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7A565" w14:textId="77777777" w:rsidR="00865BE4" w:rsidRPr="00B509C9" w:rsidRDefault="00865BE4" w:rsidP="00865BE4">
      <w:pPr>
        <w:spacing w:line="240" w:lineRule="auto"/>
        <w:ind w:firstLine="0"/>
        <w:jc w:val="center"/>
        <w:rPr>
          <w:rFonts w:eastAsia="Calibri" w:cs="Times New Roman"/>
          <w:sz w:val="22"/>
        </w:rPr>
      </w:pPr>
      <w:bookmarkStart w:id="0" w:name="_Hlk193970507"/>
      <w:bookmarkStart w:id="1" w:name="_Hlk212737826"/>
      <w:bookmarkStart w:id="2" w:name="_Hlk193970532"/>
      <w:r w:rsidRPr="00B509C9">
        <w:rPr>
          <w:rFonts w:eastAsia="Calibri" w:cs="Times New Roman"/>
          <w:b/>
          <w:bCs/>
          <w:sz w:val="28"/>
          <w:szCs w:val="28"/>
        </w:rPr>
        <w:t>Автономная некоммерческая организация высшего образования</w:t>
      </w:r>
    </w:p>
    <w:p w14:paraId="56A0BD47" w14:textId="77777777" w:rsidR="00865BE4" w:rsidRPr="00B509C9" w:rsidRDefault="00865BE4" w:rsidP="00865BE4">
      <w:pPr>
        <w:spacing w:line="240" w:lineRule="auto"/>
        <w:ind w:firstLine="0"/>
        <w:jc w:val="center"/>
        <w:rPr>
          <w:rFonts w:eastAsia="Calibri" w:cs="Times New Roman"/>
          <w:sz w:val="22"/>
        </w:rPr>
      </w:pPr>
      <w:r w:rsidRPr="00B509C9">
        <w:rPr>
          <w:rFonts w:eastAsia="Calibri" w:cs="Times New Roman"/>
          <w:b/>
          <w:bCs/>
          <w:sz w:val="28"/>
          <w:szCs w:val="28"/>
        </w:rPr>
        <w:t>«Международный банковский институт имени Анатолия Собчака»</w:t>
      </w:r>
    </w:p>
    <w:bookmarkEnd w:id="0"/>
    <w:p w14:paraId="6F8A1F5D" w14:textId="77777777" w:rsidR="00865BE4" w:rsidRPr="00B509C9" w:rsidRDefault="00865BE4" w:rsidP="00865BE4">
      <w:pPr>
        <w:shd w:val="clear" w:color="auto" w:fill="FFFFFF"/>
        <w:spacing w:line="240" w:lineRule="auto"/>
        <w:ind w:firstLine="0"/>
        <w:jc w:val="center"/>
        <w:rPr>
          <w:rFonts w:eastAsia="Calibri" w:cs="Times New Roman"/>
          <w:bCs/>
          <w:color w:val="000000"/>
          <w:sz w:val="28"/>
          <w:szCs w:val="28"/>
        </w:rPr>
      </w:pPr>
    </w:p>
    <w:p w14:paraId="20E21312" w14:textId="77777777" w:rsidR="00865BE4" w:rsidRPr="00B509C9" w:rsidRDefault="00865BE4" w:rsidP="00865BE4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</w:p>
    <w:p w14:paraId="1C025CC1" w14:textId="1E45C324" w:rsidR="00865BE4" w:rsidRPr="00B509C9" w:rsidRDefault="00865BE4" w:rsidP="00865BE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2"/>
        </w:rPr>
      </w:pPr>
    </w:p>
    <w:tbl>
      <w:tblPr>
        <w:tblpPr w:leftFromText="180" w:rightFromText="180" w:bottomFromText="200" w:vertAnchor="text" w:horzAnchor="margin" w:tblpXSpec="right" w:tblpY="35"/>
        <w:tblW w:w="0" w:type="auto"/>
        <w:tblLook w:val="04A0" w:firstRow="1" w:lastRow="0" w:firstColumn="1" w:lastColumn="0" w:noHBand="0" w:noVBand="1"/>
      </w:tblPr>
      <w:tblGrid>
        <w:gridCol w:w="4673"/>
      </w:tblGrid>
      <w:tr w:rsidR="00865BE4" w:rsidRPr="00B509C9" w14:paraId="14C09497" w14:textId="77777777" w:rsidTr="00D141F3">
        <w:tc>
          <w:tcPr>
            <w:tcW w:w="4673" w:type="dxa"/>
          </w:tcPr>
          <w:p w14:paraId="21AD08F8" w14:textId="755BF206" w:rsidR="00865BE4" w:rsidRPr="00B509C9" w:rsidRDefault="00865BE4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  <w:p w14:paraId="063DD60F" w14:textId="77777777" w:rsidR="00865BE4" w:rsidRPr="00B509C9" w:rsidRDefault="00865BE4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B509C9">
              <w:rPr>
                <w:rFonts w:eastAsia="Times New Roman" w:cs="Times New Roman"/>
                <w:szCs w:val="24"/>
              </w:rPr>
              <w:t>УТВЕРЖДАЮ</w:t>
            </w:r>
          </w:p>
          <w:p w14:paraId="0D49A743" w14:textId="77777777" w:rsidR="00865BE4" w:rsidRPr="00B509C9" w:rsidRDefault="00865BE4" w:rsidP="00D141F3">
            <w:pPr>
              <w:suppressAutoHyphens/>
              <w:ind w:right="-57" w:firstLine="0"/>
              <w:jc w:val="center"/>
              <w:rPr>
                <w:rFonts w:eastAsia="Times New Roman" w:cs="Times New Roman"/>
                <w:b/>
                <w:spacing w:val="20"/>
                <w:sz w:val="4"/>
                <w:szCs w:val="4"/>
                <w:lang w:eastAsia="zh-CN"/>
              </w:rPr>
            </w:pPr>
          </w:p>
          <w:p w14:paraId="5DA27673" w14:textId="77777777" w:rsidR="00865BE4" w:rsidRPr="00A74279" w:rsidRDefault="00865BE4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  <w:p w14:paraId="3CA71410" w14:textId="77777777" w:rsidR="00865BE4" w:rsidRPr="00A74279" w:rsidRDefault="00865BE4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A74279">
              <w:rPr>
                <w:rFonts w:eastAsia="Times New Roman" w:cs="Times New Roman"/>
                <w:szCs w:val="24"/>
              </w:rPr>
              <w:t xml:space="preserve">Ректор _______________М.В. </w:t>
            </w:r>
            <w:proofErr w:type="spellStart"/>
            <w:r w:rsidRPr="00A74279">
              <w:rPr>
                <w:rFonts w:eastAsia="Times New Roman" w:cs="Times New Roman"/>
                <w:szCs w:val="24"/>
              </w:rPr>
              <w:t>Сигова</w:t>
            </w:r>
            <w:proofErr w:type="spellEnd"/>
          </w:p>
          <w:p w14:paraId="70B96E12" w14:textId="77777777" w:rsidR="00865BE4" w:rsidRPr="00335DDC" w:rsidRDefault="00865BE4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u w:val="single"/>
              </w:rPr>
            </w:pPr>
            <w:r w:rsidRPr="00335DDC">
              <w:rPr>
                <w:rFonts w:eastAsia="Times New Roman" w:cs="Times New Roman"/>
                <w:szCs w:val="24"/>
                <w:u w:val="single"/>
              </w:rPr>
              <w:t>«16» апреля 2024 г.</w:t>
            </w:r>
          </w:p>
        </w:tc>
      </w:tr>
    </w:tbl>
    <w:p w14:paraId="3B1115A2" w14:textId="77777777" w:rsidR="00865BE4" w:rsidRPr="00B509C9" w:rsidRDefault="00865BE4" w:rsidP="00865BE4">
      <w:pPr>
        <w:tabs>
          <w:tab w:val="center" w:pos="4677"/>
          <w:tab w:val="right" w:pos="9355"/>
        </w:tabs>
        <w:spacing w:line="240" w:lineRule="auto"/>
        <w:rPr>
          <w:rFonts w:eastAsia="Calibri" w:cs="Times New Roman"/>
          <w:szCs w:val="24"/>
        </w:rPr>
      </w:pPr>
    </w:p>
    <w:tbl>
      <w:tblPr>
        <w:tblpPr w:leftFromText="180" w:rightFromText="180" w:bottomFromText="200" w:vertAnchor="text" w:horzAnchor="margin" w:tblpY="65"/>
        <w:tblW w:w="0" w:type="auto"/>
        <w:tblLook w:val="04A0" w:firstRow="1" w:lastRow="0" w:firstColumn="1" w:lastColumn="0" w:noHBand="0" w:noVBand="1"/>
      </w:tblPr>
      <w:tblGrid>
        <w:gridCol w:w="4361"/>
      </w:tblGrid>
      <w:tr w:rsidR="00865BE4" w:rsidRPr="00B509C9" w14:paraId="23BB848D" w14:textId="77777777" w:rsidTr="00D141F3">
        <w:tc>
          <w:tcPr>
            <w:tcW w:w="4361" w:type="dxa"/>
            <w:hideMark/>
          </w:tcPr>
          <w:p w14:paraId="1977CB36" w14:textId="77777777" w:rsidR="00865BE4" w:rsidRPr="00B509C9" w:rsidRDefault="00865BE4" w:rsidP="00D141F3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</w:tr>
      <w:tr w:rsidR="00865BE4" w:rsidRPr="00B509C9" w14:paraId="206E5FE9" w14:textId="77777777" w:rsidTr="00D141F3">
        <w:tc>
          <w:tcPr>
            <w:tcW w:w="4361" w:type="dxa"/>
            <w:hideMark/>
          </w:tcPr>
          <w:p w14:paraId="6BD8D5F5" w14:textId="77777777" w:rsidR="00865BE4" w:rsidRPr="00B509C9" w:rsidRDefault="00865BE4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B509C9">
              <w:rPr>
                <w:rFonts w:eastAsia="Calibri" w:cs="Times New Roman"/>
                <w:szCs w:val="24"/>
              </w:rPr>
              <w:t>Решение Ученого совета</w:t>
            </w:r>
          </w:p>
          <w:p w14:paraId="789515CE" w14:textId="77777777" w:rsidR="00865BE4" w:rsidRPr="00B509C9" w:rsidRDefault="00865BE4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B509C9">
              <w:rPr>
                <w:rFonts w:eastAsia="Calibri" w:cs="Times New Roman"/>
                <w:szCs w:val="24"/>
              </w:rPr>
              <w:t>АНО ВО «</w:t>
            </w:r>
            <w:r w:rsidRPr="00B509C9">
              <w:rPr>
                <w:rFonts w:eastAsia="Times New Roman" w:cs="Times New Roman"/>
                <w:szCs w:val="24"/>
              </w:rPr>
              <w:t>МБИ имени Анатолия Собчака</w:t>
            </w:r>
            <w:r w:rsidRPr="00B509C9">
              <w:rPr>
                <w:rFonts w:eastAsia="Calibri" w:cs="Times New Roman"/>
                <w:szCs w:val="24"/>
              </w:rPr>
              <w:t>»</w:t>
            </w:r>
          </w:p>
          <w:p w14:paraId="0A727F25" w14:textId="77777777" w:rsidR="00865BE4" w:rsidRDefault="00865BE4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u w:val="single"/>
              </w:rPr>
            </w:pPr>
            <w:r w:rsidRPr="00B509C9">
              <w:rPr>
                <w:rFonts w:eastAsia="Calibri" w:cs="Times New Roman"/>
                <w:szCs w:val="24"/>
                <w:u w:val="single"/>
              </w:rPr>
              <w:t>от «</w:t>
            </w:r>
            <w:r>
              <w:rPr>
                <w:rFonts w:eastAsia="Calibri" w:cs="Times New Roman"/>
                <w:szCs w:val="24"/>
                <w:u w:val="single"/>
              </w:rPr>
              <w:t>16</w:t>
            </w:r>
            <w:r w:rsidRPr="00B509C9">
              <w:rPr>
                <w:rFonts w:eastAsia="Calibri" w:cs="Times New Roman"/>
                <w:szCs w:val="24"/>
                <w:u w:val="single"/>
              </w:rPr>
              <w:t>»</w:t>
            </w:r>
            <w:r>
              <w:rPr>
                <w:rFonts w:eastAsia="Calibri" w:cs="Times New Roman"/>
                <w:szCs w:val="24"/>
                <w:u w:val="single"/>
              </w:rPr>
              <w:t xml:space="preserve"> апреля </w:t>
            </w:r>
            <w:r w:rsidRPr="00B509C9">
              <w:rPr>
                <w:rFonts w:eastAsia="Calibri" w:cs="Times New Roman"/>
                <w:szCs w:val="24"/>
                <w:u w:val="single"/>
              </w:rPr>
              <w:t>20</w:t>
            </w:r>
            <w:r>
              <w:rPr>
                <w:rFonts w:eastAsia="Calibri" w:cs="Times New Roman"/>
                <w:szCs w:val="24"/>
                <w:u w:val="single"/>
              </w:rPr>
              <w:t>24</w:t>
            </w:r>
            <w:r w:rsidRPr="00B509C9">
              <w:rPr>
                <w:rFonts w:eastAsia="Calibri" w:cs="Times New Roman"/>
                <w:szCs w:val="24"/>
                <w:u w:val="single"/>
              </w:rPr>
              <w:t xml:space="preserve"> г. №</w:t>
            </w:r>
            <w:r>
              <w:rPr>
                <w:rFonts w:eastAsia="Calibri" w:cs="Times New Roman"/>
                <w:szCs w:val="24"/>
                <w:u w:val="single"/>
              </w:rPr>
              <w:t xml:space="preserve">2 </w:t>
            </w:r>
          </w:p>
          <w:p w14:paraId="658452EE" w14:textId="77777777" w:rsidR="00865BE4" w:rsidRPr="00B509C9" w:rsidRDefault="00865BE4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</w:p>
        </w:tc>
      </w:tr>
    </w:tbl>
    <w:p w14:paraId="45623341" w14:textId="77777777" w:rsidR="00865BE4" w:rsidRPr="00B509C9" w:rsidRDefault="00865BE4" w:rsidP="00865BE4">
      <w:pPr>
        <w:spacing w:line="240" w:lineRule="auto"/>
        <w:ind w:firstLine="0"/>
        <w:jc w:val="left"/>
        <w:rPr>
          <w:rFonts w:eastAsia="Calibri" w:cs="Times New Roman"/>
          <w:sz w:val="28"/>
          <w:szCs w:val="28"/>
        </w:rPr>
      </w:pPr>
    </w:p>
    <w:p w14:paraId="635514A3" w14:textId="77777777" w:rsidR="00865BE4" w:rsidRPr="00B509C9" w:rsidRDefault="00865BE4" w:rsidP="00865BE4">
      <w:pPr>
        <w:spacing w:line="240" w:lineRule="auto"/>
        <w:ind w:firstLine="0"/>
        <w:jc w:val="left"/>
        <w:rPr>
          <w:rFonts w:eastAsia="Calibri" w:cs="Times New Roman"/>
          <w:sz w:val="28"/>
          <w:szCs w:val="28"/>
        </w:rPr>
      </w:pPr>
    </w:p>
    <w:p w14:paraId="52058AC1" w14:textId="77777777" w:rsidR="00865BE4" w:rsidRPr="00B509C9" w:rsidRDefault="00865BE4" w:rsidP="00865BE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6"/>
          <w:szCs w:val="28"/>
        </w:rPr>
      </w:pPr>
    </w:p>
    <w:p w14:paraId="39A8EA47" w14:textId="77777777" w:rsidR="00865BE4" w:rsidRPr="00B509C9" w:rsidRDefault="00865BE4" w:rsidP="00865BE4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2030694E" w14:textId="77777777" w:rsidR="00865BE4" w:rsidRPr="00B509C9" w:rsidRDefault="00865BE4" w:rsidP="00865BE4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bookmarkEnd w:id="1"/>
    <w:p w14:paraId="2BD0981A" w14:textId="77777777" w:rsidR="00B509C9" w:rsidRPr="00B509C9" w:rsidRDefault="00B509C9" w:rsidP="00B509C9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554E1DCE" w14:textId="77777777" w:rsidR="00B509C9" w:rsidRPr="00B509C9" w:rsidRDefault="00B509C9" w:rsidP="00B509C9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30DA3FF4" w14:textId="77777777" w:rsidR="00B509C9" w:rsidRPr="00B509C9" w:rsidRDefault="00B509C9" w:rsidP="00B509C9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3FD43E7F" w14:textId="77777777" w:rsidR="00B509C9" w:rsidRPr="00B509C9" w:rsidRDefault="00B509C9" w:rsidP="00B509C9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4C6E5338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  <w:r w:rsidRPr="00B509C9">
        <w:rPr>
          <w:rFonts w:eastAsia="Calibri" w:cs="Times New Roman"/>
          <w:b/>
          <w:sz w:val="28"/>
          <w:szCs w:val="28"/>
        </w:rPr>
        <w:t>РАБОЧАЯ ПРОГРАММА УЧЕБНОЙ ДИСЦИПЛИНЫ</w:t>
      </w:r>
    </w:p>
    <w:p w14:paraId="3F7B7751" w14:textId="0789D632" w:rsidR="00B509C9" w:rsidRPr="00EB2E19" w:rsidRDefault="00684DE5" w:rsidP="00B509C9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О</w:t>
      </w:r>
      <w:r w:rsidR="004C3ED3">
        <w:rPr>
          <w:rFonts w:eastAsia="Calibri" w:cs="Times New Roman"/>
          <w:b/>
          <w:sz w:val="28"/>
          <w:szCs w:val="28"/>
        </w:rPr>
        <w:t>У</w:t>
      </w:r>
      <w:r>
        <w:rPr>
          <w:rFonts w:eastAsia="Calibri" w:cs="Times New Roman"/>
          <w:b/>
          <w:sz w:val="28"/>
          <w:szCs w:val="28"/>
        </w:rPr>
        <w:t>П.</w:t>
      </w:r>
      <w:r w:rsidR="00737AA2">
        <w:rPr>
          <w:rFonts w:eastAsia="Calibri" w:cs="Times New Roman"/>
          <w:b/>
          <w:sz w:val="28"/>
          <w:szCs w:val="28"/>
        </w:rPr>
        <w:t xml:space="preserve">12 </w:t>
      </w:r>
      <w:r w:rsidR="00BA149B">
        <w:rPr>
          <w:rFonts w:eastAsia="Calibri" w:cs="Times New Roman"/>
          <w:b/>
          <w:sz w:val="28"/>
          <w:szCs w:val="28"/>
        </w:rPr>
        <w:t>ФИЗИЧЕСКАЯ КУЛЬТУРА</w:t>
      </w:r>
    </w:p>
    <w:p w14:paraId="7E9D2E72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6F0BCB50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3283BEAA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B509C9">
        <w:rPr>
          <w:rFonts w:eastAsia="Calibri" w:cs="Times New Roman"/>
          <w:sz w:val="28"/>
          <w:szCs w:val="28"/>
        </w:rPr>
        <w:t>по специальности</w:t>
      </w:r>
    </w:p>
    <w:p w14:paraId="71B1794F" w14:textId="772DD88E" w:rsidR="00B509C9" w:rsidRPr="00B509C9" w:rsidRDefault="00B20DE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B20DE9">
        <w:rPr>
          <w:rFonts w:eastAsia="Calibri" w:cs="Times New Roman"/>
          <w:b/>
          <w:bCs/>
          <w:sz w:val="28"/>
          <w:szCs w:val="28"/>
        </w:rPr>
        <w:t>40.02.04 Юриспруденция</w:t>
      </w:r>
    </w:p>
    <w:p w14:paraId="4087B13A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30A6DCB5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0C6DCF0B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6BAC90D1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563C8820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6B3F2A89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714FADB9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18C8780A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5DB1C56A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07EF4CAD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025D422C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4EC043BC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40F37484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56C9C80A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160C0A8B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66FD20FA" w14:textId="77777777" w:rsidR="00B509C9" w:rsidRPr="00B509C9" w:rsidRDefault="00B509C9" w:rsidP="00B509C9">
      <w:pPr>
        <w:widowControl w:val="0"/>
        <w:autoSpaceDE w:val="0"/>
        <w:autoSpaceDN w:val="0"/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B509C9">
        <w:rPr>
          <w:rFonts w:eastAsia="Calibri" w:cs="Times New Roman"/>
          <w:sz w:val="28"/>
          <w:szCs w:val="28"/>
        </w:rPr>
        <w:t>Санкт-Петербург</w:t>
      </w:r>
    </w:p>
    <w:p w14:paraId="1566BE6F" w14:textId="37826F62" w:rsidR="00B509C9" w:rsidRDefault="00B509C9" w:rsidP="00B509C9">
      <w:pPr>
        <w:ind w:firstLine="0"/>
        <w:jc w:val="center"/>
      </w:pPr>
      <w:r w:rsidRPr="00B509C9">
        <w:rPr>
          <w:rFonts w:eastAsia="Calibri" w:cs="Times New Roman"/>
          <w:sz w:val="28"/>
          <w:szCs w:val="28"/>
        </w:rPr>
        <w:t>202</w:t>
      </w:r>
      <w:bookmarkEnd w:id="2"/>
      <w:r w:rsidR="009805CF">
        <w:rPr>
          <w:rFonts w:eastAsia="Calibri" w:cs="Times New Roman"/>
          <w:sz w:val="28"/>
          <w:szCs w:val="28"/>
        </w:rPr>
        <w:t>4</w:t>
      </w:r>
    </w:p>
    <w:p w14:paraId="6C999026" w14:textId="70BCF07F" w:rsidR="00E15A49" w:rsidRPr="000B3099" w:rsidRDefault="0032785C" w:rsidP="005B04DA">
      <w:r>
        <w:lastRenderedPageBreak/>
        <w:t xml:space="preserve">Рабочая программа </w:t>
      </w:r>
      <w:r w:rsidR="000B3099">
        <w:t xml:space="preserve">общеобразовательной учебной дисциплины </w:t>
      </w:r>
      <w:r>
        <w:t xml:space="preserve">разработана </w:t>
      </w:r>
      <w:bookmarkStart w:id="3" w:name="_Hlk198741034"/>
      <w:r>
        <w:t>на основе требований федерального государственного образовательного стандарта среднего общего образования</w:t>
      </w:r>
      <w:r w:rsidR="00BE2464">
        <w:t xml:space="preserve"> (далее – ФГОС СОО)</w:t>
      </w:r>
      <w:r>
        <w:t>, утвержденного Минобрнауки России 17 мая 2012 г. № 413 (в действующей редакции); федеральной образовательной программой среднего общего образования</w:t>
      </w:r>
      <w:r w:rsidR="00BE2464">
        <w:t xml:space="preserve"> (далее – ФОП СОО)</w:t>
      </w:r>
      <w:r>
        <w:t>, утвержденной Приказом Мин</w:t>
      </w:r>
      <w:r w:rsidR="0044289D">
        <w:t xml:space="preserve">истерства </w:t>
      </w:r>
      <w:r>
        <w:t>просвещения России от 18 мая 2023 г. № 371, с учетом требований федерального государственного образовательного стандарта среднего профессионального образования</w:t>
      </w:r>
      <w:r w:rsidR="00BE2464">
        <w:t xml:space="preserve"> (далее – ФГОС СПО)</w:t>
      </w:r>
      <w:r>
        <w:t xml:space="preserve"> по специальности </w:t>
      </w:r>
      <w:r w:rsidRPr="0032785C">
        <w:rPr>
          <w:b/>
          <w:bCs/>
        </w:rPr>
        <w:t>40.02.04 Юриспруденция</w:t>
      </w:r>
      <w:r>
        <w:t>, утвержденным приказом Мин</w:t>
      </w:r>
      <w:r w:rsidR="0044289D">
        <w:t xml:space="preserve">истерства </w:t>
      </w:r>
      <w:r>
        <w:t>просвещения России от 27 октября 202</w:t>
      </w:r>
      <w:r w:rsidR="00066A58">
        <w:t>3</w:t>
      </w:r>
      <w:r>
        <w:t xml:space="preserve"> г. № 798, </w:t>
      </w:r>
      <w:r w:rsidR="004C3ED3">
        <w:t xml:space="preserve">и на основе </w:t>
      </w:r>
      <w:r>
        <w:t xml:space="preserve">примерной программы, рекомендованной Федеральным государственным бюджетным образовательным учреждением дополнительного профессионального образования </w:t>
      </w:r>
      <w:r w:rsidR="0044289D">
        <w:t xml:space="preserve"> </w:t>
      </w:r>
      <w:r w:rsidR="004C3ED3">
        <w:t>«Институт развития профессионального образования» (</w:t>
      </w:r>
      <w:r w:rsidR="00BE2464">
        <w:t xml:space="preserve">далее </w:t>
      </w:r>
      <w:r w:rsidR="00D525B2">
        <w:t>–</w:t>
      </w:r>
      <w:r w:rsidR="00BE2464">
        <w:t xml:space="preserve"> </w:t>
      </w:r>
      <w:r w:rsidR="004C3ED3">
        <w:t>ФГБОУ ДПО ИРПО).</w:t>
      </w:r>
    </w:p>
    <w:bookmarkEnd w:id="3"/>
    <w:p w14:paraId="091847A7" w14:textId="77777777" w:rsidR="004C3ED3" w:rsidRPr="005B04DA" w:rsidRDefault="004C3ED3" w:rsidP="005B04DA"/>
    <w:p w14:paraId="55A9C1D1" w14:textId="2E86F26C" w:rsidR="00E15A49" w:rsidRPr="005B04DA" w:rsidRDefault="00E15A49" w:rsidP="005B04DA">
      <w:r w:rsidRPr="005B04DA">
        <w:t>Организация-разработчик: АНО ВО «Международный банковский институт имени Анатолия Собчака».</w:t>
      </w:r>
      <w:r w:rsidRPr="005B04DA">
        <w:br w:type="page"/>
      </w:r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5428687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3DBBA30" w14:textId="6AFAE046" w:rsidR="000D675A" w:rsidRDefault="000D675A" w:rsidP="001E15BD">
          <w:pPr>
            <w:pStyle w:val="a5"/>
            <w:numPr>
              <w:ilvl w:val="0"/>
              <w:numId w:val="0"/>
            </w:numPr>
            <w:spacing w:before="0"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СОДЕРЖАНИЕ</w:t>
          </w:r>
        </w:p>
        <w:p w14:paraId="357AD1CB" w14:textId="77777777" w:rsidR="001E15BD" w:rsidRPr="001E15BD" w:rsidRDefault="001E15BD" w:rsidP="001E15BD">
          <w:pPr>
            <w:rPr>
              <w:lang w:eastAsia="ru-RU"/>
            </w:rPr>
          </w:pPr>
        </w:p>
        <w:p w14:paraId="4AC02E31" w14:textId="70B0AADC" w:rsidR="001E15BD" w:rsidRPr="001E15BD" w:rsidRDefault="000D675A" w:rsidP="001E15BD">
          <w:pPr>
            <w:pStyle w:val="11"/>
            <w:tabs>
              <w:tab w:val="clear" w:pos="1200"/>
              <w:tab w:val="left" w:pos="284"/>
            </w:tabs>
            <w:spacing w:before="0"/>
            <w:ind w:firstLine="0"/>
            <w:jc w:val="both"/>
            <w:rPr>
              <w:rFonts w:ascii="Times New Roman" w:hAnsi="Times New Roman" w:cs="Times New Roman"/>
              <w:b w:val="0"/>
              <w:bCs w:val="0"/>
              <w:noProof/>
              <w:color w:val="0563C1" w:themeColor="hyperlink"/>
              <w:u w:val="single"/>
            </w:rPr>
          </w:pPr>
          <w:r w:rsidRPr="001E15BD">
            <w:rPr>
              <w:rFonts w:ascii="Times New Roman" w:hAnsi="Times New Roman" w:cs="Times New Roman"/>
              <w:b w:val="0"/>
              <w:bCs w:val="0"/>
            </w:rPr>
            <w:fldChar w:fldCharType="begin"/>
          </w:r>
          <w:r w:rsidRPr="001E15BD">
            <w:rPr>
              <w:rFonts w:ascii="Times New Roman" w:hAnsi="Times New Roman" w:cs="Times New Roman"/>
              <w:b w:val="0"/>
              <w:bCs w:val="0"/>
            </w:rPr>
            <w:instrText xml:space="preserve"> TOC \o "1-1" \h \z \u </w:instrText>
          </w:r>
          <w:r w:rsidRPr="001E15BD">
            <w:rPr>
              <w:rFonts w:ascii="Times New Roman" w:hAnsi="Times New Roman" w:cs="Times New Roman"/>
              <w:b w:val="0"/>
              <w:bCs w:val="0"/>
            </w:rPr>
            <w:fldChar w:fldCharType="separate"/>
          </w:r>
          <w:hyperlink w:anchor="_Toc193985814" w:history="1">
            <w:r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1</w:t>
            </w:r>
            <w:r w:rsidRPr="001E15B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2"/>
                <w:szCs w:val="22"/>
                <w:lang w:eastAsia="ru-RU"/>
              </w:rPr>
              <w:tab/>
            </w:r>
            <w:r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ПАСПОРТ РАБОЧЕЙ ПРОГРАММЫ УЧЕБНОЙ ДИСЦИПЛИНЫ</w:t>
            </w:r>
            <w:r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_Toc193985814 \h </w:instrText>
            </w:r>
            <w:r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="005D6CA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4</w:t>
            </w:r>
            <w:r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55BDCEB2" w14:textId="01694511" w:rsidR="001E15BD" w:rsidRPr="001E15BD" w:rsidRDefault="00A74279" w:rsidP="001E15BD">
          <w:pPr>
            <w:pStyle w:val="11"/>
            <w:tabs>
              <w:tab w:val="clear" w:pos="1200"/>
              <w:tab w:val="left" w:pos="284"/>
            </w:tabs>
            <w:spacing w:before="0"/>
            <w:ind w:firstLine="0"/>
            <w:jc w:val="both"/>
            <w:rPr>
              <w:rFonts w:ascii="Times New Roman" w:hAnsi="Times New Roman" w:cs="Times New Roman"/>
              <w:b w:val="0"/>
              <w:bCs w:val="0"/>
              <w:noProof/>
              <w:color w:val="0563C1" w:themeColor="hyperlink"/>
              <w:u w:val="single"/>
            </w:rPr>
          </w:pPr>
          <w:hyperlink w:anchor="_Toc193985815" w:history="1">
            <w:r w:rsidR="000D675A"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2</w:t>
            </w:r>
            <w:r w:rsidR="000D675A" w:rsidRPr="001E15B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2"/>
                <w:szCs w:val="22"/>
                <w:lang w:eastAsia="ru-RU"/>
              </w:rPr>
              <w:tab/>
            </w:r>
            <w:r w:rsidR="000D675A"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СТРУКТУРА И СОДЕРЖАНИЕ УЧЕБНОЙ ДИСЦИПЛИНЫ</w: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_Toc193985815 \h </w:instrTex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="005D6CA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7</w: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7F81A43C" w14:textId="791BFEDA" w:rsidR="001E15BD" w:rsidRPr="001E15BD" w:rsidRDefault="00A74279" w:rsidP="001E15BD">
          <w:pPr>
            <w:pStyle w:val="11"/>
            <w:tabs>
              <w:tab w:val="clear" w:pos="1200"/>
              <w:tab w:val="left" w:pos="284"/>
            </w:tabs>
            <w:spacing w:before="0"/>
            <w:ind w:firstLine="0"/>
            <w:jc w:val="both"/>
            <w:rPr>
              <w:rFonts w:ascii="Times New Roman" w:hAnsi="Times New Roman" w:cs="Times New Roman"/>
              <w:b w:val="0"/>
              <w:bCs w:val="0"/>
              <w:noProof/>
              <w:color w:val="0563C1" w:themeColor="hyperlink"/>
              <w:u w:val="single"/>
            </w:rPr>
          </w:pPr>
          <w:hyperlink w:anchor="_Toc193985816" w:history="1">
            <w:r w:rsidR="000D675A"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3</w:t>
            </w:r>
            <w:r w:rsidR="000D675A" w:rsidRPr="001E15B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2"/>
                <w:szCs w:val="22"/>
                <w:lang w:eastAsia="ru-RU"/>
              </w:rPr>
              <w:tab/>
            </w:r>
            <w:r w:rsidR="000D675A"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УСЛОВИЯ РЕАЛИЗАЦИИ ПРОГРАММЫ УЧЕБНОЙ ДИСЦИПЛИНЫ</w: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_Toc193985816 \h </w:instrTex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="005D6CA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14</w: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4150734C" w14:textId="70C70981" w:rsidR="000D675A" w:rsidRPr="001E15BD" w:rsidRDefault="00A74279" w:rsidP="001E15BD">
          <w:pPr>
            <w:pStyle w:val="11"/>
            <w:tabs>
              <w:tab w:val="clear" w:pos="1200"/>
              <w:tab w:val="left" w:pos="284"/>
            </w:tabs>
            <w:spacing w:before="0"/>
            <w:ind w:firstLine="0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193985817" w:history="1">
            <w:r w:rsidR="000D675A"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4</w:t>
            </w:r>
            <w:r w:rsidR="000D675A" w:rsidRPr="001E15B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2"/>
                <w:szCs w:val="22"/>
                <w:lang w:eastAsia="ru-RU"/>
              </w:rPr>
              <w:tab/>
            </w:r>
            <w:r w:rsidR="000D675A"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КОНТРОЛЬ И ОЦЕНКА РЕЗУЛЬТАТОВ ОСВОЕНИЯ УЧЕБНОЙ ДИСЦИПЛИНЫ</w: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_Toc193985817 \h </w:instrTex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="005D6CA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17</w: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589B89F1" w14:textId="466410A9" w:rsidR="000D675A" w:rsidRDefault="000D675A" w:rsidP="001E15BD">
          <w:pPr>
            <w:tabs>
              <w:tab w:val="left" w:pos="284"/>
            </w:tabs>
            <w:ind w:firstLine="0"/>
          </w:pPr>
          <w:r w:rsidRPr="001E15BD">
            <w:rPr>
              <w:rFonts w:cs="Times New Roman"/>
              <w:szCs w:val="24"/>
            </w:rPr>
            <w:fldChar w:fldCharType="end"/>
          </w:r>
        </w:p>
      </w:sdtContent>
    </w:sdt>
    <w:p w14:paraId="00310699" w14:textId="35CAD11B" w:rsidR="00E35BFC" w:rsidRDefault="00E35BFC" w:rsidP="000D675A">
      <w:pPr>
        <w:ind w:firstLine="0"/>
      </w:pPr>
    </w:p>
    <w:p w14:paraId="0A0EF21A" w14:textId="54AAFC77" w:rsidR="00E15A49" w:rsidRPr="005B04DA" w:rsidRDefault="00E15A49" w:rsidP="005B04DA">
      <w:r w:rsidRPr="005B04DA">
        <w:br w:type="page"/>
      </w:r>
    </w:p>
    <w:p w14:paraId="0726FBC8" w14:textId="3E94EF85" w:rsidR="005B04DA" w:rsidRPr="005B04DA" w:rsidRDefault="005B04DA" w:rsidP="005B04DA">
      <w:pPr>
        <w:pStyle w:val="1"/>
      </w:pPr>
      <w:bookmarkStart w:id="4" w:name="_Toc193985524"/>
      <w:bookmarkStart w:id="5" w:name="_Toc193985667"/>
      <w:bookmarkStart w:id="6" w:name="_Toc193985814"/>
      <w:r w:rsidRPr="005B04DA">
        <w:lastRenderedPageBreak/>
        <w:t>ПАСПОРТ РАБОЧЕЙ ПРОГРАММЫ УЧЕБНОЙ ДИСЦИПЛИНЫ</w:t>
      </w:r>
      <w:bookmarkEnd w:id="4"/>
      <w:bookmarkEnd w:id="5"/>
      <w:bookmarkEnd w:id="6"/>
    </w:p>
    <w:p w14:paraId="2C674110" w14:textId="26D08818" w:rsidR="009E3EAE" w:rsidRDefault="005B04DA" w:rsidP="009E3EAE">
      <w:pPr>
        <w:pStyle w:val="2"/>
      </w:pPr>
      <w:r>
        <w:t xml:space="preserve">Область применения рабочей программы </w:t>
      </w:r>
    </w:p>
    <w:p w14:paraId="2901CA4D" w14:textId="23B4BD4D" w:rsidR="00C73718" w:rsidRPr="00C73718" w:rsidRDefault="00C73718" w:rsidP="00C73718">
      <w:r>
        <w:t>Рабочая п</w:t>
      </w:r>
      <w:r w:rsidRPr="00C73718">
        <w:t xml:space="preserve">рограмма общеобразовательной учебной дисциплина </w:t>
      </w:r>
      <w:r w:rsidR="00737AA2">
        <w:rPr>
          <w:b/>
          <w:bCs/>
        </w:rPr>
        <w:t xml:space="preserve">ОУП.12 Физическая культура </w:t>
      </w:r>
      <w:r w:rsidRPr="00C73718">
        <w:t>предназначена для изучения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</w:t>
      </w:r>
      <w:r>
        <w:t xml:space="preserve">далее - </w:t>
      </w:r>
      <w:r w:rsidRPr="00C73718">
        <w:t>ОПОП СПО) на базе основного общего образования при подготовке специалистов среднего звена.</w:t>
      </w:r>
    </w:p>
    <w:p w14:paraId="6B63B606" w14:textId="65DD91B7" w:rsidR="008144BF" w:rsidRPr="002C1720" w:rsidRDefault="00FB1487" w:rsidP="002C1720">
      <w:pPr>
        <w:rPr>
          <w:b/>
          <w:bCs/>
        </w:rPr>
      </w:pPr>
      <w:r>
        <w:t xml:space="preserve">Программа разработана на основе требований </w:t>
      </w:r>
      <w:r w:rsidR="00D525B2">
        <w:t>ФГОС СОО</w:t>
      </w:r>
      <w:r w:rsidR="008144BF">
        <w:t xml:space="preserve">, </w:t>
      </w:r>
      <w:r w:rsidR="00D525B2">
        <w:t>ФОП СОО</w:t>
      </w:r>
      <w:r w:rsidR="008144BF">
        <w:t xml:space="preserve">, с учетом требований </w:t>
      </w:r>
      <w:r w:rsidR="00D525B2">
        <w:t>ФГОС СПО</w:t>
      </w:r>
      <w:r w:rsidR="008144BF">
        <w:t xml:space="preserve"> по специальности </w:t>
      </w:r>
      <w:bookmarkStart w:id="7" w:name="_Hlk198913629"/>
      <w:r w:rsidR="008144BF" w:rsidRPr="0032785C">
        <w:rPr>
          <w:b/>
          <w:bCs/>
        </w:rPr>
        <w:t>40.02.04 Юриспруденция</w:t>
      </w:r>
      <w:bookmarkEnd w:id="7"/>
      <w:r w:rsidR="00BE2464">
        <w:rPr>
          <w:b/>
          <w:bCs/>
        </w:rPr>
        <w:t>,</w:t>
      </w:r>
      <w:r w:rsidR="008144BF">
        <w:t xml:space="preserve"> и примерной программы, рекомендованной ФГБОУ ДПО ИРПО.</w:t>
      </w:r>
    </w:p>
    <w:p w14:paraId="7858AE52" w14:textId="67CF02D8" w:rsidR="003E0805" w:rsidRDefault="008144BF" w:rsidP="008144BF">
      <w:r>
        <w:t xml:space="preserve">При реализации рабочей программы общеобразовательной учебной дисциплины </w:t>
      </w:r>
      <w:r w:rsidR="00737AA2">
        <w:rPr>
          <w:b/>
          <w:bCs/>
        </w:rPr>
        <w:t xml:space="preserve">ОУП.12 Физическая культура </w:t>
      </w:r>
      <w:r>
        <w:t>могут быть использованы различные образовательные технологии, в том числе элементы дистанционных образовательных технологий, электронного обучения.</w:t>
      </w:r>
    </w:p>
    <w:p w14:paraId="332DB61D" w14:textId="07881953" w:rsidR="009E3EAE" w:rsidRDefault="009E3EAE" w:rsidP="009E3EAE">
      <w:pPr>
        <w:pStyle w:val="2"/>
      </w:pPr>
      <w:r>
        <w:t>Место дисциплины в структуре основной профессиональной образовательной программы</w:t>
      </w:r>
    </w:p>
    <w:p w14:paraId="0B403722" w14:textId="380550B2" w:rsidR="00022BB9" w:rsidRPr="00022BB9" w:rsidRDefault="00022BB9" w:rsidP="00022BB9">
      <w:r w:rsidRPr="00022BB9">
        <w:t xml:space="preserve">Общеобразовательная дисциплина </w:t>
      </w:r>
      <w:r w:rsidR="00737AA2">
        <w:rPr>
          <w:b/>
          <w:bCs/>
        </w:rPr>
        <w:t xml:space="preserve">ОУП.12 Физическая культура </w:t>
      </w:r>
      <w:r w:rsidRPr="00022BB9">
        <w:t xml:space="preserve">является обязательной частью общеобразовательного цикла образовательной программы СПО в соответствии с ФГОС по специальности </w:t>
      </w:r>
      <w:r w:rsidRPr="00022BB9">
        <w:rPr>
          <w:b/>
          <w:bCs/>
        </w:rPr>
        <w:t>40.02.04 Юриспруденция</w:t>
      </w:r>
      <w:r w:rsidRPr="00022BB9">
        <w:t>.</w:t>
      </w:r>
    </w:p>
    <w:p w14:paraId="101601AF" w14:textId="0A802E40" w:rsidR="00E35BFC" w:rsidRDefault="00A20D91" w:rsidP="00E35BFC">
      <w:pPr>
        <w:pStyle w:val="2"/>
      </w:pPr>
      <w:r>
        <w:t>Цель и планируемые результаты освоения дисциплины:</w:t>
      </w:r>
    </w:p>
    <w:p w14:paraId="727B0957" w14:textId="60ECF324" w:rsidR="0089750C" w:rsidRPr="009805CF" w:rsidRDefault="0089750C" w:rsidP="0089750C">
      <w:r w:rsidRPr="0089750C">
        <w:t xml:space="preserve">Цель дисциплины </w:t>
      </w:r>
      <w:r w:rsidR="00743255">
        <w:rPr>
          <w:b/>
          <w:bCs/>
        </w:rPr>
        <w:t>ОУП.12 Физическая культура</w:t>
      </w:r>
      <w:r w:rsidRPr="0089750C">
        <w:t>: сформировать у обучающихся знания и умения, навыки их применения в практической профессиональной деятельности.</w:t>
      </w:r>
    </w:p>
    <w:p w14:paraId="1A6B82CC" w14:textId="00E28C00" w:rsidR="00A20D91" w:rsidRDefault="0089750C" w:rsidP="00A20D91">
      <w:r w:rsidRPr="0089750C">
        <w:t>Особое значение дисциплина имеет при формировании и развитии ОК</w:t>
      </w:r>
      <w:r w:rsidR="00A20D91"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8499"/>
      </w:tblGrid>
      <w:tr w:rsidR="003C2845" w:rsidRPr="003C2845" w14:paraId="01993197" w14:textId="77777777" w:rsidTr="004B6D41">
        <w:trPr>
          <w:tblHeader/>
        </w:trPr>
        <w:tc>
          <w:tcPr>
            <w:tcW w:w="846" w:type="dxa"/>
          </w:tcPr>
          <w:p w14:paraId="21A898EF" w14:textId="77777777" w:rsidR="003C2845" w:rsidRPr="003C2845" w:rsidRDefault="003C2845" w:rsidP="003C2845">
            <w:pPr>
              <w:spacing w:line="240" w:lineRule="auto"/>
              <w:ind w:firstLine="0"/>
              <w:jc w:val="center"/>
            </w:pPr>
            <w:r w:rsidRPr="003C2845">
              <w:rPr>
                <w:b/>
              </w:rPr>
              <w:t>Код</w:t>
            </w:r>
          </w:p>
        </w:tc>
        <w:tc>
          <w:tcPr>
            <w:tcW w:w="8499" w:type="dxa"/>
          </w:tcPr>
          <w:p w14:paraId="5BFFDB9E" w14:textId="77777777" w:rsidR="003C2845" w:rsidRPr="003C2845" w:rsidRDefault="003C2845" w:rsidP="003C2845">
            <w:pPr>
              <w:spacing w:line="240" w:lineRule="auto"/>
              <w:ind w:firstLine="0"/>
              <w:jc w:val="center"/>
            </w:pPr>
            <w:r w:rsidRPr="003C2845">
              <w:rPr>
                <w:b/>
              </w:rPr>
              <w:t>Наименование общих компетенций</w:t>
            </w:r>
          </w:p>
        </w:tc>
      </w:tr>
      <w:tr w:rsidR="003C2845" w:rsidRPr="003C2845" w14:paraId="0A0E171C" w14:textId="77777777" w:rsidTr="00B20637">
        <w:tc>
          <w:tcPr>
            <w:tcW w:w="846" w:type="dxa"/>
          </w:tcPr>
          <w:p w14:paraId="2F653E42" w14:textId="77777777" w:rsidR="003C2845" w:rsidRPr="003C2845" w:rsidRDefault="003C2845" w:rsidP="003C2845">
            <w:pPr>
              <w:spacing w:line="240" w:lineRule="auto"/>
              <w:ind w:firstLine="0"/>
              <w:jc w:val="center"/>
            </w:pPr>
            <w:r w:rsidRPr="003C2845">
              <w:t>ОК 04</w:t>
            </w:r>
          </w:p>
        </w:tc>
        <w:tc>
          <w:tcPr>
            <w:tcW w:w="8499" w:type="dxa"/>
          </w:tcPr>
          <w:p w14:paraId="5A1245D6" w14:textId="77777777" w:rsidR="003C2845" w:rsidRPr="003C2845" w:rsidRDefault="003C2845" w:rsidP="003C2845">
            <w:pPr>
              <w:spacing w:line="240" w:lineRule="auto"/>
              <w:ind w:firstLine="0"/>
            </w:pPr>
            <w:r w:rsidRPr="003C2845">
              <w:t>Эффективно взаимодействовать и работать в коллективе и команде</w:t>
            </w:r>
          </w:p>
        </w:tc>
      </w:tr>
      <w:tr w:rsidR="004B6D41" w:rsidRPr="003C2845" w14:paraId="1C3DF992" w14:textId="77777777" w:rsidTr="00B20637">
        <w:tc>
          <w:tcPr>
            <w:tcW w:w="846" w:type="dxa"/>
          </w:tcPr>
          <w:p w14:paraId="423C5167" w14:textId="1447D2CE" w:rsidR="004B6D41" w:rsidRPr="003C2845" w:rsidRDefault="004B6D41" w:rsidP="003C2845">
            <w:pPr>
              <w:spacing w:line="240" w:lineRule="auto"/>
              <w:ind w:firstLine="0"/>
              <w:jc w:val="center"/>
            </w:pPr>
            <w:r>
              <w:t>ОК 08</w:t>
            </w:r>
          </w:p>
        </w:tc>
        <w:tc>
          <w:tcPr>
            <w:tcW w:w="8499" w:type="dxa"/>
          </w:tcPr>
          <w:p w14:paraId="1F0BA176" w14:textId="14B7C013" w:rsidR="004B6D41" w:rsidRPr="003C2845" w:rsidRDefault="004B6D41" w:rsidP="003C2845">
            <w:pPr>
              <w:spacing w:line="240" w:lineRule="auto"/>
              <w:ind w:firstLine="0"/>
            </w:pPr>
            <w:r w:rsidRPr="004B6D41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</w:tbl>
    <w:p w14:paraId="5C516E7E" w14:textId="77777777" w:rsidR="004C3ED3" w:rsidRDefault="004C3ED3" w:rsidP="00A20D91"/>
    <w:p w14:paraId="55742907" w14:textId="77777777" w:rsidR="0089750C" w:rsidRDefault="0089750C" w:rsidP="00A20D91">
      <w:pPr>
        <w:sectPr w:rsidR="0089750C" w:rsidSect="004E2B8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DA0444D" w14:textId="0375B9AC" w:rsidR="003C2845" w:rsidRDefault="0089750C" w:rsidP="00A20D91">
      <w:r>
        <w:lastRenderedPageBreak/>
        <w:t>Планируемые результаты освоения дисциплины</w:t>
      </w:r>
      <w:r w:rsidR="002D0293">
        <w:t xml:space="preserve">: 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874"/>
        <w:gridCol w:w="5314"/>
        <w:gridCol w:w="6598"/>
      </w:tblGrid>
      <w:tr w:rsidR="00552ACC" w:rsidRPr="0014035E" w14:paraId="1FDFFC73" w14:textId="77777777" w:rsidTr="006E0A9E">
        <w:trPr>
          <w:tblHeader/>
        </w:trPr>
        <w:tc>
          <w:tcPr>
            <w:tcW w:w="972" w:type="pct"/>
            <w:vAlign w:val="center"/>
          </w:tcPr>
          <w:p w14:paraId="16C3A351" w14:textId="33D1AB51" w:rsidR="00552ACC" w:rsidRPr="00737AA2" w:rsidRDefault="00552ACC" w:rsidP="00737AA2">
            <w:pPr>
              <w:spacing w:line="240" w:lineRule="auto"/>
              <w:ind w:firstLine="0"/>
              <w:jc w:val="center"/>
            </w:pPr>
            <w:r w:rsidRPr="00737AA2">
              <w:rPr>
                <w:rFonts w:eastAsia="Calibri"/>
                <w:b/>
                <w:iCs/>
              </w:rPr>
              <w:t>Код и наименование формируемых компетенций</w:t>
            </w:r>
          </w:p>
        </w:tc>
        <w:tc>
          <w:tcPr>
            <w:tcW w:w="1797" w:type="pct"/>
            <w:vAlign w:val="center"/>
          </w:tcPr>
          <w:p w14:paraId="6A5D0848" w14:textId="41EC95EB" w:rsidR="00552ACC" w:rsidRPr="00737AA2" w:rsidRDefault="00552ACC" w:rsidP="00737AA2">
            <w:pPr>
              <w:spacing w:line="240" w:lineRule="auto"/>
              <w:ind w:firstLine="0"/>
              <w:jc w:val="center"/>
            </w:pPr>
            <w:r w:rsidRPr="00737AA2">
              <w:rPr>
                <w:rFonts w:eastAsia="Calibri"/>
                <w:b/>
                <w:iCs/>
              </w:rPr>
              <w:t>Общие</w:t>
            </w:r>
          </w:p>
        </w:tc>
        <w:tc>
          <w:tcPr>
            <w:tcW w:w="2231" w:type="pct"/>
            <w:vAlign w:val="center"/>
          </w:tcPr>
          <w:p w14:paraId="0E13924B" w14:textId="4BE6857A" w:rsidR="00552ACC" w:rsidRPr="00737AA2" w:rsidRDefault="00552ACC" w:rsidP="00737AA2">
            <w:pPr>
              <w:spacing w:line="240" w:lineRule="auto"/>
              <w:ind w:firstLine="0"/>
              <w:jc w:val="center"/>
            </w:pPr>
            <w:r w:rsidRPr="00737AA2">
              <w:rPr>
                <w:rFonts w:eastAsia="Calibri"/>
                <w:b/>
                <w:iCs/>
              </w:rPr>
              <w:t>Дисциплинарные (предметные)</w:t>
            </w:r>
          </w:p>
        </w:tc>
      </w:tr>
      <w:tr w:rsidR="00737AA2" w:rsidRPr="0014035E" w14:paraId="46E3C0F9" w14:textId="77777777" w:rsidTr="006E0A9E">
        <w:tc>
          <w:tcPr>
            <w:tcW w:w="972" w:type="pct"/>
          </w:tcPr>
          <w:p w14:paraId="48A4C434" w14:textId="19131DC1" w:rsidR="00737AA2" w:rsidRPr="00737AA2" w:rsidRDefault="00737AA2" w:rsidP="00737AA2">
            <w:pPr>
              <w:spacing w:line="240" w:lineRule="auto"/>
              <w:ind w:firstLine="0"/>
            </w:pPr>
            <w:r w:rsidRPr="00737AA2">
              <w:rPr>
                <w:rFonts w:eastAsia="Times New Roman" w:cs="Times New Roman"/>
                <w:color w:val="000000"/>
                <w:lang w:eastAsia="ru-RU"/>
              </w:rPr>
              <w:t>ОК 04. Эффективно взаимодействовать</w:t>
            </w:r>
            <w:r w:rsidR="00743255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r w:rsidRPr="00737AA2">
              <w:rPr>
                <w:rFonts w:eastAsia="Times New Roman" w:cs="Times New Roman"/>
                <w:color w:val="000000"/>
                <w:lang w:eastAsia="ru-RU"/>
              </w:rPr>
              <w:t>и работать в коллективе и команде</w:t>
            </w:r>
          </w:p>
        </w:tc>
        <w:tc>
          <w:tcPr>
            <w:tcW w:w="1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8B0F" w14:textId="77777777" w:rsidR="00737AA2" w:rsidRPr="00737AA2" w:rsidRDefault="00737AA2" w:rsidP="00737AA2">
            <w:pPr>
              <w:spacing w:line="240" w:lineRule="auto"/>
              <w:ind w:firstLine="0"/>
              <w:rPr>
                <w:highlight w:val="white"/>
              </w:rPr>
            </w:pPr>
            <w:r w:rsidRPr="00737AA2">
              <w:rPr>
                <w:highlight w:val="white"/>
              </w:rPr>
              <w:t>- готовность к саморазвитию, самостоятельности и самоопределению;</w:t>
            </w:r>
          </w:p>
          <w:p w14:paraId="768DB97A" w14:textId="77777777" w:rsidR="00737AA2" w:rsidRPr="00737AA2" w:rsidRDefault="00737AA2" w:rsidP="00737AA2">
            <w:pPr>
              <w:spacing w:line="240" w:lineRule="auto"/>
              <w:ind w:firstLine="0"/>
            </w:pPr>
            <w:r w:rsidRPr="00737AA2">
              <w:t>-овладение навыками учебно-исследовательской, проектной и социальной деятельности;</w:t>
            </w:r>
          </w:p>
          <w:p w14:paraId="36118744" w14:textId="77777777" w:rsidR="00737AA2" w:rsidRPr="00737AA2" w:rsidRDefault="00737AA2" w:rsidP="00737AA2">
            <w:pPr>
              <w:spacing w:line="240" w:lineRule="auto"/>
              <w:ind w:firstLine="0"/>
            </w:pPr>
            <w:r w:rsidRPr="00737AA2">
              <w:t>Овладение универсальными коммуникативными действиями:</w:t>
            </w:r>
          </w:p>
          <w:p w14:paraId="597EFE9D" w14:textId="77777777" w:rsidR="00737AA2" w:rsidRPr="00737AA2" w:rsidRDefault="00737AA2" w:rsidP="00737AA2">
            <w:pPr>
              <w:spacing w:line="240" w:lineRule="auto"/>
              <w:ind w:firstLine="0"/>
            </w:pPr>
            <w:r w:rsidRPr="00737AA2">
              <w:rPr>
                <w:color w:val="808080"/>
              </w:rPr>
              <w:t>б)</w:t>
            </w:r>
            <w:r w:rsidRPr="00737AA2">
              <w:t> совместная деятельность:</w:t>
            </w:r>
          </w:p>
          <w:p w14:paraId="77FAAEBD" w14:textId="77777777" w:rsidR="00737AA2" w:rsidRPr="00737AA2" w:rsidRDefault="00737AA2" w:rsidP="00737AA2">
            <w:pPr>
              <w:spacing w:line="240" w:lineRule="auto"/>
              <w:ind w:firstLine="0"/>
            </w:pPr>
            <w:r w:rsidRPr="00737AA2">
              <w:t>- понимать и использовать преимущества командной и индивидуальной работы;</w:t>
            </w:r>
          </w:p>
          <w:p w14:paraId="670E8377" w14:textId="77777777" w:rsidR="00737AA2" w:rsidRPr="00737AA2" w:rsidRDefault="00737AA2" w:rsidP="00737AA2">
            <w:pPr>
              <w:spacing w:line="240" w:lineRule="auto"/>
              <w:ind w:firstLine="0"/>
            </w:pPr>
            <w:r w:rsidRPr="00737AA2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32D66158" w14:textId="77777777" w:rsidR="00737AA2" w:rsidRPr="00737AA2" w:rsidRDefault="00737AA2" w:rsidP="00737AA2">
            <w:pPr>
              <w:spacing w:line="240" w:lineRule="auto"/>
              <w:ind w:firstLine="0"/>
            </w:pPr>
            <w:r w:rsidRPr="00737AA2"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65614322" w14:textId="77777777" w:rsidR="00737AA2" w:rsidRPr="00737AA2" w:rsidRDefault="00737AA2" w:rsidP="00737AA2">
            <w:pPr>
              <w:spacing w:line="240" w:lineRule="auto"/>
              <w:ind w:firstLine="0"/>
            </w:pPr>
            <w:r w:rsidRPr="00737AA2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5F596B35" w14:textId="77777777" w:rsidR="00737AA2" w:rsidRPr="00737AA2" w:rsidRDefault="00737AA2" w:rsidP="00737AA2">
            <w:pPr>
              <w:spacing w:line="240" w:lineRule="auto"/>
              <w:ind w:firstLine="0"/>
            </w:pPr>
            <w:r w:rsidRPr="00737AA2">
              <w:t>Овладение универсальными регулятивными действиями:</w:t>
            </w:r>
          </w:p>
          <w:p w14:paraId="0472B3C3" w14:textId="77777777" w:rsidR="00737AA2" w:rsidRPr="00737AA2" w:rsidRDefault="00737AA2" w:rsidP="00737AA2">
            <w:pPr>
              <w:spacing w:line="240" w:lineRule="auto"/>
              <w:ind w:firstLine="0"/>
            </w:pPr>
            <w:r w:rsidRPr="00737AA2">
              <w:rPr>
                <w:color w:val="808080"/>
              </w:rPr>
              <w:t>г)</w:t>
            </w:r>
            <w:r w:rsidRPr="00737AA2">
              <w:t> принятие себя и других людей:</w:t>
            </w:r>
          </w:p>
          <w:p w14:paraId="3F66FBB5" w14:textId="77777777" w:rsidR="00737AA2" w:rsidRPr="00737AA2" w:rsidRDefault="00737AA2" w:rsidP="00737AA2">
            <w:pPr>
              <w:spacing w:line="240" w:lineRule="auto"/>
              <w:ind w:firstLine="0"/>
            </w:pPr>
            <w:r w:rsidRPr="00737AA2">
              <w:t>- принимать мотивы и аргументы других людей при анализе результатов деятельности;</w:t>
            </w:r>
          </w:p>
          <w:p w14:paraId="6CD32D9C" w14:textId="77777777" w:rsidR="00737AA2" w:rsidRPr="00737AA2" w:rsidRDefault="00737AA2" w:rsidP="00737AA2">
            <w:pPr>
              <w:spacing w:line="240" w:lineRule="auto"/>
              <w:ind w:firstLine="0"/>
            </w:pPr>
            <w:r w:rsidRPr="00737AA2">
              <w:t>- признавать свое право и право других людей на ошибки;</w:t>
            </w:r>
          </w:p>
          <w:p w14:paraId="7407D31B" w14:textId="7C89B839" w:rsidR="00737AA2" w:rsidRPr="00737AA2" w:rsidRDefault="00737AA2" w:rsidP="00737AA2">
            <w:pPr>
              <w:spacing w:line="240" w:lineRule="auto"/>
              <w:ind w:firstLine="0"/>
            </w:pPr>
            <w:r w:rsidRPr="00737AA2">
              <w:t>- развивать способность понимать мир с позиции другого человека</w:t>
            </w:r>
          </w:p>
        </w:tc>
        <w:tc>
          <w:tcPr>
            <w:tcW w:w="2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6D5AF7" w14:textId="31231A56" w:rsidR="00737AA2" w:rsidRPr="00737AA2" w:rsidRDefault="00737AA2" w:rsidP="0073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</w:pPr>
            <w:r>
              <w:rPr>
                <w:rStyle w:val="13"/>
              </w:rPr>
              <w:t>1. В</w:t>
            </w:r>
            <w:r w:rsidRPr="00737AA2">
              <w:rPr>
                <w:rStyle w:val="13"/>
              </w:rPr>
              <w:t xml:space="preserve">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14:paraId="6B3AB94D" w14:textId="7C8C4270" w:rsidR="00737AA2" w:rsidRPr="00737AA2" w:rsidRDefault="00737AA2" w:rsidP="00737AA2">
            <w:pPr>
              <w:spacing w:line="240" w:lineRule="auto"/>
              <w:ind w:firstLine="0"/>
            </w:pPr>
            <w:r>
              <w:rPr>
                <w:rStyle w:val="13"/>
              </w:rPr>
              <w:t xml:space="preserve">2. </w:t>
            </w:r>
            <w:r w:rsidRPr="00737AA2">
              <w:rPr>
                <w:rStyle w:val="13"/>
              </w:rPr>
              <w:t>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</w:t>
            </w:r>
          </w:p>
        </w:tc>
      </w:tr>
      <w:tr w:rsidR="00737AA2" w:rsidRPr="0014035E" w14:paraId="35762D48" w14:textId="77777777" w:rsidTr="006E0A9E">
        <w:tc>
          <w:tcPr>
            <w:tcW w:w="972" w:type="pct"/>
          </w:tcPr>
          <w:p w14:paraId="2FE654E9" w14:textId="4DC785E7" w:rsidR="00737AA2" w:rsidRPr="00737AA2" w:rsidRDefault="00737AA2" w:rsidP="00737AA2">
            <w:pPr>
              <w:spacing w:line="240" w:lineRule="auto"/>
              <w:ind w:firstLine="0"/>
            </w:pPr>
            <w:r w:rsidRPr="00737AA2">
              <w:t>ОК 08</w:t>
            </w:r>
            <w:r w:rsidRPr="00737AA2">
              <w:tab/>
              <w:t>Использовать</w:t>
            </w:r>
            <w:r w:rsidR="00743255">
              <w:t xml:space="preserve"> </w:t>
            </w:r>
            <w:r w:rsidRPr="00737AA2">
              <w:t>средства физической</w:t>
            </w:r>
            <w:r w:rsidR="00743255">
              <w:t xml:space="preserve"> </w:t>
            </w:r>
            <w:r w:rsidRPr="00737AA2">
              <w:t xml:space="preserve">культуры для сохранения и </w:t>
            </w:r>
            <w:r w:rsidRPr="00737AA2">
              <w:lastRenderedPageBreak/>
              <w:t>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1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3E951" w14:textId="77777777" w:rsidR="00737AA2" w:rsidRPr="00737AA2" w:rsidRDefault="00737AA2" w:rsidP="00737AA2">
            <w:pPr>
              <w:spacing w:line="240" w:lineRule="auto"/>
              <w:ind w:firstLine="0"/>
              <w:rPr>
                <w:highlight w:val="white"/>
              </w:rPr>
            </w:pPr>
            <w:r w:rsidRPr="00737AA2">
              <w:rPr>
                <w:highlight w:val="white"/>
              </w:rPr>
              <w:lastRenderedPageBreak/>
              <w:t>готовность к саморазвитию, самостоятельности и самоопределению;</w:t>
            </w:r>
          </w:p>
          <w:p w14:paraId="6EFA8BA2" w14:textId="77777777" w:rsidR="00737AA2" w:rsidRPr="00737AA2" w:rsidRDefault="00737AA2" w:rsidP="00737AA2">
            <w:pPr>
              <w:spacing w:line="240" w:lineRule="auto"/>
              <w:ind w:firstLine="0"/>
              <w:rPr>
                <w:highlight w:val="white"/>
              </w:rPr>
            </w:pPr>
            <w:r w:rsidRPr="00737AA2">
              <w:rPr>
                <w:highlight w:val="white"/>
              </w:rPr>
              <w:t xml:space="preserve">наличие мотивации к обучению и личностному </w:t>
            </w:r>
            <w:r w:rsidRPr="00737AA2">
              <w:rPr>
                <w:highlight w:val="white"/>
              </w:rPr>
              <w:lastRenderedPageBreak/>
              <w:t>развитию;</w:t>
            </w:r>
          </w:p>
          <w:p w14:paraId="1CCBC36F" w14:textId="77777777" w:rsidR="00737AA2" w:rsidRPr="00737AA2" w:rsidRDefault="00737AA2" w:rsidP="00737AA2">
            <w:pPr>
              <w:spacing w:line="240" w:lineRule="auto"/>
              <w:ind w:firstLine="0"/>
              <w:rPr>
                <w:highlight w:val="white"/>
              </w:rPr>
            </w:pPr>
            <w:r w:rsidRPr="00737AA2">
              <w:rPr>
                <w:highlight w:val="white"/>
              </w:rPr>
              <w:t xml:space="preserve">В части </w:t>
            </w:r>
            <w:r w:rsidRPr="00737AA2">
              <w:rPr>
                <w:rStyle w:val="13"/>
              </w:rPr>
              <w:t>физического воспитания:</w:t>
            </w:r>
          </w:p>
          <w:p w14:paraId="50153D49" w14:textId="77777777" w:rsidR="00737AA2" w:rsidRPr="00737AA2" w:rsidRDefault="00737AA2" w:rsidP="00737AA2">
            <w:pPr>
              <w:spacing w:line="240" w:lineRule="auto"/>
              <w:ind w:firstLine="0"/>
              <w:rPr>
                <w:highlight w:val="white"/>
              </w:rPr>
            </w:pPr>
            <w:r w:rsidRPr="00737AA2">
              <w:rPr>
                <w:rStyle w:val="13"/>
              </w:rPr>
              <w:t>- сформированность здорового и безопасного образа жизни, ответственного отношения к своему здоровью;</w:t>
            </w:r>
          </w:p>
          <w:p w14:paraId="59DCE9B1" w14:textId="77777777" w:rsidR="00737AA2" w:rsidRPr="00737AA2" w:rsidRDefault="00737AA2" w:rsidP="00737AA2">
            <w:pPr>
              <w:spacing w:line="240" w:lineRule="auto"/>
              <w:ind w:firstLine="0"/>
              <w:rPr>
                <w:highlight w:val="white"/>
              </w:rPr>
            </w:pPr>
            <w:r w:rsidRPr="00737AA2">
              <w:rPr>
                <w:rStyle w:val="13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14:paraId="0AFE12C8" w14:textId="77777777" w:rsidR="00737AA2" w:rsidRPr="00737AA2" w:rsidRDefault="00737AA2" w:rsidP="00737AA2">
            <w:pPr>
              <w:spacing w:line="240" w:lineRule="auto"/>
              <w:ind w:firstLine="0"/>
              <w:rPr>
                <w:highlight w:val="white"/>
              </w:rPr>
            </w:pPr>
            <w:r w:rsidRPr="00737AA2">
              <w:rPr>
                <w:rStyle w:val="13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  <w:p w14:paraId="50233036" w14:textId="77777777" w:rsidR="00737AA2" w:rsidRPr="00737AA2" w:rsidRDefault="00737AA2" w:rsidP="00737AA2">
            <w:pPr>
              <w:widowControl w:val="0"/>
              <w:spacing w:line="240" w:lineRule="auto"/>
              <w:ind w:firstLine="0"/>
              <w:contextualSpacing/>
            </w:pPr>
            <w:r w:rsidRPr="00737AA2">
              <w:rPr>
                <w:rStyle w:val="13"/>
              </w:rPr>
              <w:t>Овладения универсальными регулятивными действиями:</w:t>
            </w:r>
          </w:p>
          <w:p w14:paraId="70FD723D" w14:textId="77777777" w:rsidR="00737AA2" w:rsidRPr="00737AA2" w:rsidRDefault="00737AA2" w:rsidP="00737AA2">
            <w:pPr>
              <w:widowControl w:val="0"/>
              <w:spacing w:line="240" w:lineRule="auto"/>
              <w:ind w:firstLine="0"/>
              <w:contextualSpacing/>
            </w:pPr>
            <w:r w:rsidRPr="00737AA2">
              <w:rPr>
                <w:rStyle w:val="13"/>
              </w:rPr>
              <w:t>- самостоятельно составлять план решения проблемы с учётом имеющихся ресурсов, собственных возможностей и предпочтений;</w:t>
            </w:r>
          </w:p>
          <w:p w14:paraId="46147A35" w14:textId="77777777" w:rsidR="00737AA2" w:rsidRPr="00737AA2" w:rsidRDefault="00737AA2" w:rsidP="00737AA2">
            <w:pPr>
              <w:widowControl w:val="0"/>
              <w:spacing w:line="240" w:lineRule="auto"/>
              <w:ind w:firstLine="0"/>
              <w:contextualSpacing/>
            </w:pPr>
            <w:r w:rsidRPr="00737AA2">
              <w:rPr>
                <w:rStyle w:val="13"/>
              </w:rPr>
              <w:t>- давать оценку новым ситуациям;</w:t>
            </w:r>
          </w:p>
          <w:p w14:paraId="1AA11A66" w14:textId="77777777" w:rsidR="00737AA2" w:rsidRPr="00737AA2" w:rsidRDefault="00737AA2" w:rsidP="00737AA2">
            <w:pPr>
              <w:widowControl w:val="0"/>
              <w:spacing w:line="240" w:lineRule="auto"/>
              <w:ind w:firstLine="0"/>
              <w:contextualSpacing/>
            </w:pPr>
            <w:r w:rsidRPr="00737AA2">
              <w:rPr>
                <w:rStyle w:val="13"/>
              </w:rPr>
              <w:t>- расширять рамки учебного предмета на основе личных предпочтений;</w:t>
            </w:r>
          </w:p>
          <w:p w14:paraId="317E780C" w14:textId="77777777" w:rsidR="00737AA2" w:rsidRPr="00737AA2" w:rsidRDefault="00737AA2" w:rsidP="00737AA2">
            <w:pPr>
              <w:widowControl w:val="0"/>
              <w:spacing w:line="240" w:lineRule="auto"/>
              <w:ind w:firstLine="0"/>
              <w:contextualSpacing/>
            </w:pPr>
            <w:r w:rsidRPr="00737AA2">
              <w:rPr>
                <w:rStyle w:val="13"/>
              </w:rPr>
              <w:t>- делать осознанный выбор, аргументировать его, брать ответственность за решение;</w:t>
            </w:r>
          </w:p>
          <w:p w14:paraId="5BD038A7" w14:textId="77777777" w:rsidR="00737AA2" w:rsidRPr="00737AA2" w:rsidRDefault="00737AA2" w:rsidP="00737AA2">
            <w:pPr>
              <w:widowControl w:val="0"/>
              <w:spacing w:line="240" w:lineRule="auto"/>
              <w:ind w:firstLine="0"/>
              <w:contextualSpacing/>
            </w:pPr>
            <w:r w:rsidRPr="00737AA2">
              <w:rPr>
                <w:rStyle w:val="13"/>
              </w:rPr>
              <w:t>- оценивать приобретённый опыт;</w:t>
            </w:r>
          </w:p>
          <w:p w14:paraId="5E1A45C5" w14:textId="77777777" w:rsidR="00737AA2" w:rsidRPr="00737AA2" w:rsidRDefault="00737AA2" w:rsidP="00737AA2">
            <w:pPr>
              <w:widowControl w:val="0"/>
              <w:spacing w:line="240" w:lineRule="auto"/>
              <w:ind w:firstLine="0"/>
              <w:contextualSpacing/>
            </w:pPr>
            <w:r w:rsidRPr="00737AA2">
              <w:rPr>
                <w:rStyle w:val="13"/>
              </w:rPr>
              <w:t xml:space="preserve">- способствовать формированию и проявлению широкой эрудиции в разных областях знаний; </w:t>
            </w:r>
          </w:p>
          <w:p w14:paraId="32544A82" w14:textId="41ACE110" w:rsidR="00737AA2" w:rsidRPr="00737AA2" w:rsidRDefault="00737AA2" w:rsidP="006E0A9E">
            <w:pPr>
              <w:widowControl w:val="0"/>
              <w:spacing w:line="240" w:lineRule="auto"/>
              <w:ind w:firstLine="0"/>
              <w:contextualSpacing/>
            </w:pPr>
            <w:r w:rsidRPr="00737AA2">
              <w:rPr>
                <w:rStyle w:val="13"/>
              </w:rPr>
              <w:t>- постоянно повышать свой образовательный и культурный уровень</w:t>
            </w:r>
            <w:r w:rsidR="006E0A9E">
              <w:rPr>
                <w:rStyle w:val="13"/>
              </w:rPr>
              <w:t>.</w:t>
            </w:r>
          </w:p>
        </w:tc>
        <w:tc>
          <w:tcPr>
            <w:tcW w:w="2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D01B98" w14:textId="00840B53" w:rsidR="00737AA2" w:rsidRPr="00737AA2" w:rsidRDefault="00737AA2" w:rsidP="0073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</w:pPr>
            <w:r w:rsidRPr="00737AA2">
              <w:rPr>
                <w:rStyle w:val="13"/>
              </w:rPr>
              <w:lastRenderedPageBreak/>
              <w:t xml:space="preserve">1.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</w:t>
            </w:r>
            <w:r w:rsidRPr="00737AA2">
              <w:rPr>
                <w:rStyle w:val="13"/>
              </w:rPr>
              <w:lastRenderedPageBreak/>
              <w:t xml:space="preserve">выполнению нормативов Всероссийского физкультурно-спортивного комплекса "Готов к труду и обороне" (ГТО); </w:t>
            </w:r>
          </w:p>
          <w:p w14:paraId="1BBF5A08" w14:textId="64B311D8" w:rsidR="00737AA2" w:rsidRPr="00737AA2" w:rsidRDefault="00737AA2" w:rsidP="0073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</w:pPr>
            <w:r w:rsidRPr="00737AA2">
              <w:rPr>
                <w:rStyle w:val="13"/>
              </w:rPr>
              <w:t xml:space="preserve">2.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      </w:r>
          </w:p>
          <w:p w14:paraId="16EDA725" w14:textId="44C06921" w:rsidR="00737AA2" w:rsidRPr="00737AA2" w:rsidRDefault="00737AA2" w:rsidP="0073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</w:pPr>
            <w:r w:rsidRPr="00737AA2">
              <w:rPr>
                <w:rStyle w:val="13"/>
              </w:rPr>
              <w:t xml:space="preserve">3.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 </w:t>
            </w:r>
          </w:p>
          <w:p w14:paraId="3631FFCC" w14:textId="248DFE3E" w:rsidR="00737AA2" w:rsidRPr="00737AA2" w:rsidRDefault="00737AA2" w:rsidP="0073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</w:pPr>
            <w:r w:rsidRPr="00737AA2">
              <w:rPr>
                <w:rStyle w:val="13"/>
              </w:rPr>
              <w:t xml:space="preserve">4.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14:paraId="372F0848" w14:textId="765F4F89" w:rsidR="00737AA2" w:rsidRPr="00737AA2" w:rsidRDefault="00737AA2" w:rsidP="00737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</w:pPr>
            <w:r w:rsidRPr="00737AA2">
              <w:rPr>
                <w:rStyle w:val="13"/>
              </w:rPr>
              <w:t>5.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14:paraId="66BB2B3A" w14:textId="417B31C2" w:rsidR="00737AA2" w:rsidRPr="00737AA2" w:rsidRDefault="00737AA2" w:rsidP="00737AA2">
            <w:pPr>
              <w:spacing w:line="240" w:lineRule="auto"/>
              <w:ind w:firstLine="0"/>
            </w:pPr>
            <w:r w:rsidRPr="00737AA2">
              <w:rPr>
                <w:rStyle w:val="13"/>
              </w:rPr>
              <w:t>6.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</w:tbl>
    <w:p w14:paraId="6456E169" w14:textId="77777777" w:rsidR="0089750C" w:rsidRDefault="0089750C" w:rsidP="00552ACC">
      <w:pPr>
        <w:pStyle w:val="1"/>
        <w:numPr>
          <w:ilvl w:val="0"/>
          <w:numId w:val="0"/>
        </w:numPr>
        <w:jc w:val="both"/>
        <w:sectPr w:rsidR="0089750C" w:rsidSect="0089750C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  <w:bookmarkStart w:id="8" w:name="_Toc193985525"/>
      <w:bookmarkStart w:id="9" w:name="_Toc193985668"/>
      <w:bookmarkStart w:id="10" w:name="_Toc193985815"/>
    </w:p>
    <w:p w14:paraId="5D53AF3C" w14:textId="2CEE6D30" w:rsidR="002D0293" w:rsidRDefault="00B509C9" w:rsidP="00B509C9">
      <w:pPr>
        <w:pStyle w:val="1"/>
      </w:pPr>
      <w:r>
        <w:lastRenderedPageBreak/>
        <w:t>СТРУКТУРА И СОДЕРЖАНИЕ УЧЕБНОЙ ДИСЦИПЛИНЫ</w:t>
      </w:r>
      <w:bookmarkEnd w:id="8"/>
      <w:bookmarkEnd w:id="9"/>
      <w:bookmarkEnd w:id="10"/>
    </w:p>
    <w:p w14:paraId="51DF8A9D" w14:textId="2DA1EA7A" w:rsidR="00C44FDB" w:rsidRPr="00C44FDB" w:rsidRDefault="00C44FDB" w:rsidP="00C44FDB">
      <w:pPr>
        <w:pStyle w:val="2"/>
      </w:pPr>
      <w:r>
        <w:t>Объем учебной дисциплины и виды учебной работы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092"/>
        <w:gridCol w:w="1253"/>
      </w:tblGrid>
      <w:tr w:rsidR="00C44FDB" w:rsidRPr="00C44FDB" w14:paraId="56D1A33A" w14:textId="77777777" w:rsidTr="00EB2E19">
        <w:trPr>
          <w:trHeight w:val="330"/>
        </w:trPr>
        <w:tc>
          <w:tcPr>
            <w:tcW w:w="8092" w:type="dxa"/>
          </w:tcPr>
          <w:p w14:paraId="7ECFBC23" w14:textId="77777777" w:rsidR="00C44FDB" w:rsidRPr="00C44FDB" w:rsidRDefault="00C44FDB" w:rsidP="00C44FDB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b/>
                <w:bCs/>
                <w:szCs w:val="24"/>
              </w:rPr>
            </w:pPr>
            <w:bookmarkStart w:id="11" w:name="_Hlk193903958"/>
            <w:r w:rsidRPr="00C44FDB">
              <w:rPr>
                <w:rFonts w:eastAsia="Calibri" w:cs="Times New Roman"/>
                <w:b/>
                <w:bCs/>
                <w:szCs w:val="24"/>
              </w:rPr>
              <w:t>Виды учебной работы</w:t>
            </w:r>
          </w:p>
        </w:tc>
        <w:tc>
          <w:tcPr>
            <w:tcW w:w="1253" w:type="dxa"/>
          </w:tcPr>
          <w:p w14:paraId="02717CE9" w14:textId="77777777" w:rsidR="00C44FDB" w:rsidRPr="00C44FDB" w:rsidRDefault="00C44FDB" w:rsidP="00C44FDB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C44FDB">
              <w:rPr>
                <w:rFonts w:eastAsia="Calibri" w:cs="Times New Roman"/>
                <w:b/>
                <w:bCs/>
                <w:szCs w:val="24"/>
              </w:rPr>
              <w:t>Объем часов</w:t>
            </w:r>
          </w:p>
        </w:tc>
      </w:tr>
      <w:tr w:rsidR="00395008" w:rsidRPr="00C44FDB" w14:paraId="54C06BD9" w14:textId="77777777" w:rsidTr="00EB2E19">
        <w:trPr>
          <w:trHeight w:val="341"/>
        </w:trPr>
        <w:tc>
          <w:tcPr>
            <w:tcW w:w="8092" w:type="dxa"/>
          </w:tcPr>
          <w:p w14:paraId="436FC4D6" w14:textId="77777777" w:rsidR="00395008" w:rsidRPr="00C44FDB" w:rsidRDefault="00395008" w:rsidP="00395008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b/>
                <w:bCs/>
                <w:szCs w:val="24"/>
              </w:rPr>
            </w:pPr>
            <w:r w:rsidRPr="00C44FDB">
              <w:rPr>
                <w:rFonts w:eastAsia="Calibri" w:cs="Times New Roman"/>
                <w:b/>
                <w:bCs/>
                <w:szCs w:val="24"/>
              </w:rPr>
              <w:t xml:space="preserve">Объем образовательной программы (всего) </w:t>
            </w:r>
          </w:p>
        </w:tc>
        <w:tc>
          <w:tcPr>
            <w:tcW w:w="1253" w:type="dxa"/>
          </w:tcPr>
          <w:p w14:paraId="31DF0B47" w14:textId="43B1884C" w:rsidR="00395008" w:rsidRPr="00C44FDB" w:rsidRDefault="00737AA2" w:rsidP="00395008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72</w:t>
            </w:r>
          </w:p>
        </w:tc>
      </w:tr>
      <w:tr w:rsidR="00395008" w:rsidRPr="00C44FDB" w14:paraId="4E0E0D6B" w14:textId="77777777" w:rsidTr="00EB2E19">
        <w:trPr>
          <w:trHeight w:val="463"/>
        </w:trPr>
        <w:tc>
          <w:tcPr>
            <w:tcW w:w="8092" w:type="dxa"/>
          </w:tcPr>
          <w:p w14:paraId="74F6417D" w14:textId="77777777" w:rsidR="00395008" w:rsidRPr="00C44FDB" w:rsidRDefault="00395008" w:rsidP="00395008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44FDB">
              <w:rPr>
                <w:rFonts w:eastAsia="Calibri" w:cs="Times New Roman"/>
                <w:b/>
                <w:szCs w:val="24"/>
              </w:rPr>
              <w:t>Объем работы обучающихся во взаимодействии с преподавателем (всего)</w:t>
            </w:r>
          </w:p>
        </w:tc>
        <w:tc>
          <w:tcPr>
            <w:tcW w:w="1253" w:type="dxa"/>
          </w:tcPr>
          <w:p w14:paraId="263B5A90" w14:textId="2DC67398" w:rsidR="00395008" w:rsidRPr="00C44FDB" w:rsidRDefault="00737AA2" w:rsidP="00395008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70</w:t>
            </w:r>
          </w:p>
        </w:tc>
      </w:tr>
      <w:tr w:rsidR="00395008" w:rsidRPr="00C44FDB" w14:paraId="013101AD" w14:textId="77777777" w:rsidTr="00EB2E19">
        <w:trPr>
          <w:trHeight w:val="568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AA2D" w14:textId="77777777" w:rsidR="00395008" w:rsidRPr="00C44FDB" w:rsidRDefault="00395008" w:rsidP="00395008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44FDB">
              <w:rPr>
                <w:rFonts w:eastAsia="Calibri" w:cs="Times New Roman"/>
                <w:szCs w:val="24"/>
              </w:rPr>
              <w:t>в том числе:</w:t>
            </w:r>
          </w:p>
        </w:tc>
        <w:tc>
          <w:tcPr>
            <w:tcW w:w="1253" w:type="dxa"/>
          </w:tcPr>
          <w:p w14:paraId="1BFE2DD5" w14:textId="77777777" w:rsidR="00395008" w:rsidRPr="00C44FDB" w:rsidRDefault="00395008" w:rsidP="00395008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</w:p>
        </w:tc>
      </w:tr>
      <w:tr w:rsidR="00395008" w:rsidRPr="00C44FDB" w14:paraId="5B5340E7" w14:textId="77777777" w:rsidTr="00EB2E19">
        <w:trPr>
          <w:trHeight w:val="241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ED4A" w14:textId="77777777" w:rsidR="00395008" w:rsidRPr="00C44FDB" w:rsidRDefault="00395008" w:rsidP="00395008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44FDB">
              <w:rPr>
                <w:rFonts w:eastAsia="Calibri" w:cs="Times New Roman"/>
                <w:szCs w:val="24"/>
              </w:rPr>
              <w:t xml:space="preserve">теоретическое обучение </w:t>
            </w:r>
          </w:p>
        </w:tc>
        <w:tc>
          <w:tcPr>
            <w:tcW w:w="1253" w:type="dxa"/>
          </w:tcPr>
          <w:p w14:paraId="0DB10681" w14:textId="264CE8B3" w:rsidR="00395008" w:rsidRPr="00C44FDB" w:rsidRDefault="00737AA2" w:rsidP="00395008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14</w:t>
            </w:r>
          </w:p>
        </w:tc>
      </w:tr>
      <w:tr w:rsidR="00395008" w:rsidRPr="00C44FDB" w14:paraId="4FFE6FE4" w14:textId="77777777" w:rsidTr="00EB2E19">
        <w:trPr>
          <w:trHeight w:val="121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C70B" w14:textId="77777777" w:rsidR="00395008" w:rsidRPr="00C44FDB" w:rsidRDefault="00395008" w:rsidP="00395008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44FDB">
              <w:rPr>
                <w:rFonts w:eastAsia="Calibri" w:cs="Times New Roman"/>
                <w:szCs w:val="24"/>
              </w:rPr>
              <w:t>практические занятия</w:t>
            </w:r>
          </w:p>
        </w:tc>
        <w:tc>
          <w:tcPr>
            <w:tcW w:w="1253" w:type="dxa"/>
          </w:tcPr>
          <w:p w14:paraId="73F9C4C3" w14:textId="4D550B54" w:rsidR="00395008" w:rsidRPr="00C44FDB" w:rsidRDefault="00737AA2" w:rsidP="00395008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56</w:t>
            </w:r>
          </w:p>
        </w:tc>
      </w:tr>
      <w:tr w:rsidR="00395008" w:rsidRPr="00C44FDB" w14:paraId="7B014668" w14:textId="77777777" w:rsidTr="00EB7F20">
        <w:trPr>
          <w:trHeight w:val="788"/>
        </w:trPr>
        <w:tc>
          <w:tcPr>
            <w:tcW w:w="8092" w:type="dxa"/>
          </w:tcPr>
          <w:p w14:paraId="6F174BD3" w14:textId="77777777" w:rsidR="00395008" w:rsidRPr="00C44FDB" w:rsidRDefault="00395008" w:rsidP="00395008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44FDB">
              <w:rPr>
                <w:rFonts w:eastAsia="Calibri" w:cs="Times New Roman"/>
                <w:b/>
                <w:szCs w:val="24"/>
              </w:rPr>
              <w:t xml:space="preserve">Самостоятельная работа обучающегося (всего), </w:t>
            </w:r>
            <w:r w:rsidRPr="00C44FDB">
              <w:rPr>
                <w:rFonts w:eastAsia="Calibri" w:cs="Times New Roman"/>
                <w:szCs w:val="24"/>
              </w:rPr>
              <w:t>в том числе: подготовка к практическим занятиям, работа над материалом учебников, конспектом лекций, выполнение индивидуальных заданий</w:t>
            </w:r>
          </w:p>
        </w:tc>
        <w:tc>
          <w:tcPr>
            <w:tcW w:w="1253" w:type="dxa"/>
          </w:tcPr>
          <w:p w14:paraId="6BC4E139" w14:textId="0E939172" w:rsidR="00395008" w:rsidRPr="00C44FDB" w:rsidRDefault="006B614F" w:rsidP="00395008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-</w:t>
            </w:r>
          </w:p>
        </w:tc>
      </w:tr>
      <w:tr w:rsidR="00395008" w:rsidRPr="00C44FDB" w14:paraId="1ABFB0EF" w14:textId="77777777" w:rsidTr="00EB2E19">
        <w:trPr>
          <w:trHeight w:val="108"/>
        </w:trPr>
        <w:tc>
          <w:tcPr>
            <w:tcW w:w="8092" w:type="dxa"/>
          </w:tcPr>
          <w:p w14:paraId="7AF709F9" w14:textId="4D894F0A" w:rsidR="00395008" w:rsidRPr="00C44FDB" w:rsidRDefault="00395008" w:rsidP="00395008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44FDB">
              <w:rPr>
                <w:rFonts w:eastAsia="Calibri" w:cs="Times New Roman"/>
                <w:szCs w:val="24"/>
              </w:rPr>
              <w:t xml:space="preserve">Промежуточная аттестация в форме </w:t>
            </w:r>
            <w:r w:rsidR="00737AA2" w:rsidRPr="00737AA2">
              <w:rPr>
                <w:rFonts w:eastAsia="Calibri" w:cs="Times New Roman"/>
                <w:b/>
                <w:bCs/>
                <w:szCs w:val="24"/>
              </w:rPr>
              <w:t>дифференцированного зачета</w:t>
            </w:r>
            <w:r w:rsidR="00737AA2">
              <w:rPr>
                <w:rFonts w:eastAsia="Calibri" w:cs="Times New Roman"/>
                <w:szCs w:val="24"/>
              </w:rPr>
              <w:t xml:space="preserve"> </w:t>
            </w:r>
          </w:p>
        </w:tc>
        <w:tc>
          <w:tcPr>
            <w:tcW w:w="1253" w:type="dxa"/>
          </w:tcPr>
          <w:p w14:paraId="7246A1F2" w14:textId="52A07247" w:rsidR="00395008" w:rsidRPr="00C44FDB" w:rsidRDefault="006B614F" w:rsidP="00395008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bookmarkEnd w:id="11"/>
    </w:tbl>
    <w:p w14:paraId="1EACC6B9" w14:textId="0357A3DD" w:rsidR="00C44FDB" w:rsidRDefault="00C44FDB" w:rsidP="00C44FDB">
      <w:r>
        <w:br w:type="page"/>
      </w:r>
    </w:p>
    <w:p w14:paraId="3DEC6FF5" w14:textId="77777777" w:rsidR="00C44FDB" w:rsidRDefault="00C44FDB" w:rsidP="00C44FDB">
      <w:pPr>
        <w:pStyle w:val="2"/>
        <w:sectPr w:rsidR="00C44FDB" w:rsidSect="004E2B8F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07224FA0" w14:textId="081FB62E" w:rsidR="00395008" w:rsidRDefault="00C44FDB" w:rsidP="006E0A9E">
      <w:pPr>
        <w:pStyle w:val="2"/>
      </w:pPr>
      <w:r>
        <w:lastRenderedPageBreak/>
        <w:t>Тематический план и содержание учебной дисциплины</w:t>
      </w:r>
    </w:p>
    <w:tbl>
      <w:tblPr>
        <w:tblW w:w="15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4678"/>
        <w:gridCol w:w="5386"/>
        <w:gridCol w:w="1134"/>
        <w:gridCol w:w="1700"/>
      </w:tblGrid>
      <w:tr w:rsidR="0012502B" w:rsidRPr="00450B6C" w14:paraId="3E06F18D" w14:textId="77777777" w:rsidTr="0012502B">
        <w:trPr>
          <w:trHeight w:val="20"/>
          <w:tblHeader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0C68A6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Наименование разделов и тем</w:t>
            </w: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177D6C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Содержание учебного материала, практические занятия обучающихся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337F43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Объем часов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A5FDD1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Коды компетенций</w:t>
            </w:r>
          </w:p>
        </w:tc>
      </w:tr>
      <w:tr w:rsidR="0012502B" w:rsidRPr="00450B6C" w14:paraId="72A3486E" w14:textId="77777777" w:rsidTr="0012502B">
        <w:trPr>
          <w:trHeight w:val="2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6D71A9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AE2628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FA8421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ABB749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4</w:t>
            </w:r>
          </w:p>
        </w:tc>
      </w:tr>
      <w:tr w:rsidR="00454BF3" w:rsidRPr="00450B6C" w14:paraId="6013BAB2" w14:textId="77777777" w:rsidTr="00850615">
        <w:trPr>
          <w:trHeight w:val="70"/>
        </w:trPr>
        <w:tc>
          <w:tcPr>
            <w:tcW w:w="12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1E86CA" w14:textId="77777777" w:rsidR="00454BF3" w:rsidRPr="00450B6C" w:rsidRDefault="00454BF3" w:rsidP="00450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Раздел 1. Физическая культура как часть культуры общества и человека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25E3B4" w14:textId="77777777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74FEEEC" w14:textId="77777777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ОК 04, ОК 08</w:t>
            </w:r>
          </w:p>
          <w:p w14:paraId="239D2EA8" w14:textId="77777777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69D1AC9B" w14:textId="77777777" w:rsidTr="00850615">
        <w:trPr>
          <w:trHeight w:val="20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EE2C6E" w14:textId="77777777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i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Тема 1.1</w:t>
            </w:r>
          </w:p>
          <w:p w14:paraId="1F2B7C23" w14:textId="77777777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i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Современное состояние физической культуры и спорта. Здоровье и здоровый образ жизни</w:t>
            </w:r>
          </w:p>
          <w:p w14:paraId="62460E13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96D40E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51FF2B" w14:textId="77777777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0E5ED" w14:textId="77777777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5545DF83" w14:textId="77777777" w:rsidTr="00850615">
        <w:trPr>
          <w:trHeight w:val="48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D7ABB9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E3A3E3" w14:textId="77777777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13007A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606F5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473BE17B" w14:textId="77777777" w:rsidTr="00850615">
        <w:trPr>
          <w:trHeight w:val="547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9C7DD4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9414AB" w14:textId="77777777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b/>
                <w:i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населения, история и развитие комплекса «Готов к труду и обороне». Характеристика нормативных требований для обучающихся СПО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E9B843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EE1DF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50E0DC3E" w14:textId="77777777" w:rsidTr="00850615">
        <w:trPr>
          <w:trHeight w:val="25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4611BC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234246" w14:textId="77777777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b/>
                <w:i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Здоровье как базовая ценность человека и общества. Характеристика основных компонентов здоровья, их связь с занятиями физической культуры. Факторы, определяющие здоровье. Психосоматические заболевания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B23D43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51844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52CBC899" w14:textId="77777777" w:rsidTr="00850615">
        <w:trPr>
          <w:trHeight w:val="25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6E13CF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FACB82" w14:textId="77777777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b/>
                <w:i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5E15DD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99EBF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5755005B" w14:textId="77777777" w:rsidTr="00850615">
        <w:trPr>
          <w:trHeight w:val="25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DB6CCC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E9B86E" w14:textId="77777777" w:rsidR="00454BF3" w:rsidRPr="00450B6C" w:rsidRDefault="00454BF3" w:rsidP="00450B6C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Влияние двигательной активности на здоровье. Оздоровительное воздействие физических упражнений на организм занимающихся. </w:t>
            </w:r>
          </w:p>
          <w:p w14:paraId="0B554A93" w14:textId="77777777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Двигательная рекреация и ее роль в организации здорового образа жизни современного человека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1AB18E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A91B8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71355387" w14:textId="77777777" w:rsidTr="00850615">
        <w:trPr>
          <w:trHeight w:val="25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FB8BF5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7351B3C" w14:textId="77777777" w:rsidR="00454BF3" w:rsidRPr="00450B6C" w:rsidRDefault="00454BF3" w:rsidP="00450B6C">
            <w:pPr>
              <w:tabs>
                <w:tab w:val="left" w:pos="42"/>
                <w:tab w:val="left" w:pos="423"/>
              </w:tabs>
              <w:spacing w:line="240" w:lineRule="auto"/>
              <w:ind w:firstLine="0"/>
              <w:contextualSpacing/>
              <w:rPr>
                <w:rFonts w:eastAsia="Times New Roman" w:cs="Times New Roman"/>
                <w:i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Общие представления об истории и развитии популярных систем оздоровительной физической культуры, их целевая ориентация и предметное содержание. Представления о современных системах и технологиях укрепления и сохранения здоровья </w:t>
            </w:r>
            <w:r w:rsidRPr="00450B6C">
              <w:rPr>
                <w:rFonts w:eastAsia="Times New Roman" w:cs="Times New Roman"/>
                <w:i/>
                <w:color w:val="000000"/>
                <w:sz w:val="22"/>
                <w:lang w:eastAsia="ru-RU"/>
              </w:rPr>
              <w:t>(дыхательная гимнастика, антистрессовая гимнастика, глазодвигательная гимнастика, суставная гимнастика, оздоровительная ходьба, северная или скандинавская ходьба и оздоровительный бег и др.</w:t>
            </w: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628F90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A34B8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58181976" w14:textId="77777777" w:rsidTr="00850615">
        <w:trPr>
          <w:trHeight w:val="249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D25655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46D120" w14:textId="77777777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Особенности организации и проведения занятий в разных системах оздоровительной физической культуры и их функциональная направленность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D16EB9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18E97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399EB5D9" w14:textId="77777777" w:rsidTr="00850615">
        <w:trPr>
          <w:trHeight w:val="597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959F35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0977D8" w14:textId="77777777" w:rsidR="00454BF3" w:rsidRPr="00450B6C" w:rsidRDefault="00454BF3" w:rsidP="00450B6C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Формы организации самостоятельных занятий оздоровительной физической культурой и их особенности; соблюдение требований безопасности и гигиенических норм и правил во время занятий физической культурой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4746CC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3FC30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6882C790" w14:textId="77777777" w:rsidTr="00454BF3">
        <w:trPr>
          <w:trHeight w:val="89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B31BB4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A3A8203" w14:textId="77777777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Организация занятий физическими упражнениями различной направленности: подготовка к занятиям физической культурой (выбор мест занятий, инвентаря и одежды, планирование занятий с разной функциональной направленностью). Нагрузка и факторы регуляции нагрузки при проведении самостоятельных занятий физическими упражнениями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9A7AB8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29F37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64FB3C4F" w14:textId="77777777" w:rsidTr="002E0F3D">
        <w:trPr>
          <w:trHeight w:val="302"/>
        </w:trPr>
        <w:tc>
          <w:tcPr>
            <w:tcW w:w="1261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C2EBD32" w14:textId="09D46035" w:rsidR="00454BF3" w:rsidRPr="00450B6C" w:rsidRDefault="00454BF3" w:rsidP="00450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Раздел 2. Методические основы обучения различным видам физкультурно-спортивной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1D17DC" w14:textId="77777777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26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F290D96" w14:textId="79FC6091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ОК 04, ОК 08</w:t>
            </w:r>
          </w:p>
        </w:tc>
      </w:tr>
      <w:tr w:rsidR="00454BF3" w:rsidRPr="00450B6C" w14:paraId="72610BF7" w14:textId="77777777" w:rsidTr="006D1208">
        <w:trPr>
          <w:trHeight w:val="20"/>
        </w:trPr>
        <w:tc>
          <w:tcPr>
            <w:tcW w:w="12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0F45C6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i/>
                <w:color w:val="000000"/>
                <w:sz w:val="22"/>
                <w:lang w:eastAsia="ru-RU"/>
              </w:rPr>
              <w:t xml:space="preserve">Гимнастика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F48C34" w14:textId="060DFA80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0B38779" w14:textId="09616F6D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</w:p>
        </w:tc>
      </w:tr>
      <w:tr w:rsidR="00454BF3" w:rsidRPr="00450B6C" w14:paraId="73B168AF" w14:textId="77777777" w:rsidTr="006D1208">
        <w:trPr>
          <w:trHeight w:val="198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14E8DC" w14:textId="77777777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Тема 2.1</w:t>
            </w: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br/>
              <w:t>Основная гимнастика</w:t>
            </w: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D360994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1A3B72" w14:textId="0045850D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2676599" w14:textId="4414F8A9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1CE34888" w14:textId="77777777" w:rsidTr="006D1208">
        <w:trPr>
          <w:trHeight w:val="6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09F410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0E4F8A2" w14:textId="48684F8F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232B34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F3D4740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42A4730A" w14:textId="77777777" w:rsidTr="006D1208">
        <w:trPr>
          <w:trHeight w:val="25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623AA2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ADE22FB" w14:textId="77777777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Практические занятия</w:t>
            </w: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14:paraId="11703FA8" w14:textId="69505BC9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Техника безопасности на занятиях гимнастикой. </w:t>
            </w:r>
          </w:p>
          <w:p w14:paraId="1A46CB9A" w14:textId="77777777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Выполнение строевых упражнений, строевых приёмов: построений и перестроений, передвижений, </w:t>
            </w:r>
            <w:proofErr w:type="spellStart"/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размыканий</w:t>
            </w:r>
            <w:proofErr w:type="spellEnd"/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и </w:t>
            </w:r>
            <w:proofErr w:type="spellStart"/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смыканий</w:t>
            </w:r>
            <w:proofErr w:type="spellEnd"/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, поворотов на месте. 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FD95EF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36DB423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21913E80" w14:textId="77777777" w:rsidTr="006D1208">
        <w:trPr>
          <w:trHeight w:val="12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DE15AF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7F2A641" w14:textId="77777777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Выполнение общеразвивающих упражнений без предмета и с предметом; в парах, в группах, на снарядах и тренажерах.</w:t>
            </w:r>
          </w:p>
          <w:p w14:paraId="52E0D09F" w14:textId="77777777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Выполнение прикладных упражнений: ходьбы и бега, упражнений в равновесии, лазанье и </w:t>
            </w:r>
            <w:proofErr w:type="spellStart"/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перелазание</w:t>
            </w:r>
            <w:proofErr w:type="spellEnd"/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, метание и ловля, поднимание и переноска груза, прыжки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B048C5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E45B59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047CF1E6" w14:textId="77777777" w:rsidTr="0012502B">
        <w:trPr>
          <w:trHeight w:val="120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176DD2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 xml:space="preserve">Тема 2.2 </w:t>
            </w: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br/>
              <w:t>Спортивная гимнастика</w:t>
            </w: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9DCE969" w14:textId="77777777" w:rsidR="0012502B" w:rsidRPr="00450B6C" w:rsidRDefault="0012502B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F305A2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82C034C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ОК 04, ОК 08</w:t>
            </w:r>
          </w:p>
          <w:p w14:paraId="2B8766BC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</w:p>
        </w:tc>
      </w:tr>
      <w:tr w:rsidR="0012502B" w:rsidRPr="00450B6C" w14:paraId="342DDD51" w14:textId="77777777" w:rsidTr="0012502B">
        <w:trPr>
          <w:trHeight w:val="228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8AF7D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D512B53" w14:textId="690C55EA" w:rsidR="0012502B" w:rsidRPr="00450B6C" w:rsidRDefault="00472D07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F7CB9E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64B5CA5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</w:p>
        </w:tc>
      </w:tr>
      <w:tr w:rsidR="0012502B" w:rsidRPr="00450B6C" w14:paraId="7DF86832" w14:textId="77777777" w:rsidTr="0012502B">
        <w:trPr>
          <w:trHeight w:val="228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9028D1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9BF63BD" w14:textId="77777777" w:rsidR="00472D07" w:rsidRPr="00450B6C" w:rsidRDefault="00472D07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Практические занятия</w:t>
            </w: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14:paraId="5B7AC333" w14:textId="635B1EF4" w:rsidR="0012502B" w:rsidRPr="00450B6C" w:rsidRDefault="0012502B" w:rsidP="00450B6C">
            <w:pPr>
              <w:spacing w:line="240" w:lineRule="auto"/>
              <w:ind w:firstLine="0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Освоение и совершенствование элементов и комбинаций на брусьях разной высоты (девушки); на параллельных брусьях (юноши)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9F5D3D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FC89B3D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64561BFB" w14:textId="77777777" w:rsidTr="0012502B">
        <w:trPr>
          <w:trHeight w:val="228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C23BE0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F7FE800" w14:textId="77777777" w:rsidR="0012502B" w:rsidRPr="00450B6C" w:rsidRDefault="0012502B" w:rsidP="00450B6C">
            <w:pPr>
              <w:spacing w:line="240" w:lineRule="auto"/>
              <w:ind w:firstLine="0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Освоение и совершенствование элементов и комбинаций на бревне (девушки); на перекладине (юноши)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F429DB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9F698F0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667873AF" w14:textId="77777777" w:rsidTr="0012502B">
        <w:trPr>
          <w:trHeight w:val="228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7C627F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CDB74B4" w14:textId="2C451DBB" w:rsidR="0012502B" w:rsidRPr="00450B6C" w:rsidRDefault="0012502B" w:rsidP="00450B6C">
            <w:pPr>
              <w:spacing w:line="240" w:lineRule="auto"/>
              <w:ind w:firstLine="0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Освоение и совершенствование опорного прыжка через коня: углом с косого разбега толчком одной</w:t>
            </w:r>
            <w:r w:rsidR="00454BF3"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ногой (девушки); опорного прыжка через коня: ноги врозь (юноши)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19240A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18856D9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3D1C092E" w14:textId="77777777" w:rsidTr="0012502B">
        <w:trPr>
          <w:trHeight w:val="228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FAEAE6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6125530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Элементы и комбинации на снарядах спортивной гимнастики: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5B1843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9BE85B4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476C49FD" w14:textId="77777777" w:rsidTr="0012502B">
        <w:trPr>
          <w:trHeight w:val="16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990BCA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5663BAB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Девушки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E0BEF8D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Юноши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F1EBA9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DEA7A8E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3700C87A" w14:textId="77777777" w:rsidTr="0012502B">
        <w:trPr>
          <w:trHeight w:val="18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5F55CA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6AE8EC" w14:textId="77777777" w:rsidR="0012502B" w:rsidRPr="00450B6C" w:rsidRDefault="0012502B" w:rsidP="00450B6C">
            <w:pPr>
              <w:numPr>
                <w:ilvl w:val="0"/>
                <w:numId w:val="24"/>
              </w:numPr>
              <w:tabs>
                <w:tab w:val="left" w:pos="326"/>
              </w:tabs>
              <w:spacing w:line="240" w:lineRule="auto"/>
              <w:ind w:left="0" w:firstLine="0"/>
              <w:contextualSpacing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Висы и упоры: толком ног подъем в упор на верхнюю жердь; толком двух ног вис углом; сед углом равновесие на нижней жерди, упор присев на одной махом соскок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76649A" w14:textId="77777777" w:rsidR="0012502B" w:rsidRPr="00450B6C" w:rsidRDefault="0012502B" w:rsidP="00450B6C">
            <w:pPr>
              <w:tabs>
                <w:tab w:val="left" w:pos="303"/>
              </w:tabs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1. Висы и упоры: подъем в упор силой; вис согнувшись – вис прогнувшись сзади; подъем переворотом, сгибание и разгибание рук в упоре на брусьях; подъем разгибов в сед ноги врозь; стойка на плечах из седа ноги врозь; соскок махом назад.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FE2AA2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DB655A7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7F335C4D" w14:textId="77777777" w:rsidTr="0012502B">
        <w:trPr>
          <w:trHeight w:val="18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17BDDF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DBEDC7" w14:textId="77777777" w:rsidR="0012502B" w:rsidRPr="00450B6C" w:rsidRDefault="0012502B" w:rsidP="00450B6C">
            <w:pPr>
              <w:numPr>
                <w:ilvl w:val="0"/>
                <w:numId w:val="24"/>
              </w:numPr>
              <w:tabs>
                <w:tab w:val="left" w:pos="326"/>
              </w:tabs>
              <w:spacing w:line="240" w:lineRule="auto"/>
              <w:ind w:left="0" w:firstLine="0"/>
              <w:contextualSpacing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Бревно: вскок, седы, упоры, прыжки, </w:t>
            </w: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разновидности передвижений, равновесия, танцевальные шаги, соскок с конца бревна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93DB5FF" w14:textId="77777777" w:rsidR="0012502B" w:rsidRPr="00450B6C" w:rsidRDefault="0012502B" w:rsidP="00450B6C">
            <w:pPr>
              <w:tabs>
                <w:tab w:val="left" w:pos="303"/>
              </w:tabs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 xml:space="preserve">2. Перекладина: висы, упоры, переходы из виса в упор </w:t>
            </w: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и из упора в вис, размахивания, размахивания изгибами, подъем переворотом, подъем разгибом, обороты назад и вперед, соскок махом вперед (назад)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7BD525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CACE0A8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40C795D1" w14:textId="77777777" w:rsidTr="0012502B">
        <w:trPr>
          <w:trHeight w:val="18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68FCEA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BBA275" w14:textId="77777777" w:rsidR="0012502B" w:rsidRPr="00450B6C" w:rsidRDefault="0012502B" w:rsidP="00450B6C">
            <w:pPr>
              <w:numPr>
                <w:ilvl w:val="0"/>
                <w:numId w:val="24"/>
              </w:numPr>
              <w:tabs>
                <w:tab w:val="left" w:pos="326"/>
              </w:tabs>
              <w:spacing w:line="240" w:lineRule="auto"/>
              <w:ind w:left="0" w:firstLine="0"/>
              <w:contextualSpacing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Опорные прыжки: через коня углом с косого разбега толчком одной ногой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54294F" w14:textId="77777777" w:rsidR="0012502B" w:rsidRPr="00450B6C" w:rsidRDefault="0012502B" w:rsidP="00450B6C">
            <w:pPr>
              <w:tabs>
                <w:tab w:val="left" w:pos="303"/>
              </w:tabs>
              <w:spacing w:line="240" w:lineRule="auto"/>
              <w:ind w:firstLine="0"/>
              <w:contextualSpacing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3. Опорные прыжки: через коня ноги врозь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C1AE7E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4FD5BC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1493B0B5" w14:textId="77777777" w:rsidTr="0012502B">
        <w:trPr>
          <w:trHeight w:val="237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CB4AF7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 xml:space="preserve">Тема 2.3 </w:t>
            </w: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br/>
              <w:t>Акробатика</w:t>
            </w: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907CFFA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C29963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835690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ОК 04, ОК 08</w:t>
            </w:r>
          </w:p>
          <w:p w14:paraId="009CA5DD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646ECE5A" w14:textId="77777777" w:rsidTr="0012502B">
        <w:trPr>
          <w:trHeight w:val="237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EEC3AF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2D5CAD4" w14:textId="7A565A21" w:rsidR="0012502B" w:rsidRPr="00450B6C" w:rsidRDefault="00472D07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D31CB1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008EB0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19337D04" w14:textId="77777777" w:rsidTr="0012502B">
        <w:trPr>
          <w:trHeight w:val="237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EF396D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92D158A" w14:textId="77777777" w:rsidR="00472D07" w:rsidRPr="00450B6C" w:rsidRDefault="00472D07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Практические занятия</w:t>
            </w: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14:paraId="397ABF33" w14:textId="1BB27B33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05CEA3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D50527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73A8CD57" w14:textId="77777777" w:rsidTr="0012502B">
        <w:trPr>
          <w:trHeight w:val="237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4FBFBE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97BCC30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Совершенствование акробатических элементов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554A6C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14C3CF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1FD11B1C" w14:textId="77777777" w:rsidTr="0012502B">
        <w:trPr>
          <w:trHeight w:val="237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DA673C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EB7408A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Освоение и совершенствование акробатической комбинации (последовательность выполнения элементов в акробатической комбинации может изменяться):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33BC82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D3A0EB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4984ECB9" w14:textId="77777777" w:rsidTr="0012502B">
        <w:trPr>
          <w:trHeight w:val="135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09BC71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Тема 2.4</w:t>
            </w:r>
          </w:p>
          <w:p w14:paraId="748F0886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Аэробная гимнастика</w:t>
            </w: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E46F5D7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520801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09F278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ОК 04, ОК 08</w:t>
            </w:r>
          </w:p>
          <w:p w14:paraId="71A7B2D8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</w:p>
        </w:tc>
      </w:tr>
      <w:tr w:rsidR="0012502B" w:rsidRPr="00450B6C" w14:paraId="41105ED2" w14:textId="77777777" w:rsidTr="0012502B">
        <w:trPr>
          <w:trHeight w:val="18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7A508C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E70CE71" w14:textId="35B0506E" w:rsidR="0012502B" w:rsidRPr="00450B6C" w:rsidRDefault="00472D07" w:rsidP="00450B6C">
            <w:pPr>
              <w:tabs>
                <w:tab w:val="left" w:pos="349"/>
              </w:tabs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ACBF1B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2C6AF8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52F10A1A" w14:textId="77777777" w:rsidTr="0012502B">
        <w:trPr>
          <w:trHeight w:val="18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127701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B3ADB33" w14:textId="77777777" w:rsidR="00472D07" w:rsidRPr="00450B6C" w:rsidRDefault="00472D07" w:rsidP="00450B6C">
            <w:pPr>
              <w:tabs>
                <w:tab w:val="left" w:pos="349"/>
              </w:tabs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Практические занятия</w:t>
            </w: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14:paraId="5B6C3D99" w14:textId="3C502F7E" w:rsidR="0012502B" w:rsidRPr="00450B6C" w:rsidRDefault="0012502B" w:rsidP="00450B6C">
            <w:pPr>
              <w:tabs>
                <w:tab w:val="left" w:pos="349"/>
              </w:tabs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Освоение базовых, основных и модифицированных шагов аэробики, прыжков, передвижений, танцевальных движений в оздоровительной аэробике.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84076C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1DA933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2BC37988" w14:textId="77777777" w:rsidTr="0012502B">
        <w:trPr>
          <w:trHeight w:val="18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1D7BF6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A295126" w14:textId="77777777" w:rsidR="0012502B" w:rsidRPr="00450B6C" w:rsidRDefault="0012502B" w:rsidP="00450B6C">
            <w:pPr>
              <w:tabs>
                <w:tab w:val="left" w:pos="349"/>
              </w:tabs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Выполнение упражнений аэробного характера для совершенствования функциональных систем организма (дыхательной, сердечно-сосудистой).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1B1545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0BB24A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60DA46B8" w14:textId="77777777" w:rsidTr="0012502B">
        <w:trPr>
          <w:trHeight w:val="18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1A162D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4D15F90" w14:textId="77777777" w:rsidR="0012502B" w:rsidRPr="00450B6C" w:rsidRDefault="0012502B" w:rsidP="00450B6C">
            <w:pPr>
              <w:tabs>
                <w:tab w:val="left" w:pos="349"/>
              </w:tabs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Комплексы для развития физических способностей средствами аэробики, в т.ч. с использованием новых видов оборудования и направлений аэробики (классическая, степ-аэробика, </w:t>
            </w:r>
            <w:proofErr w:type="spellStart"/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фитбол</w:t>
            </w:r>
            <w:proofErr w:type="spellEnd"/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-аэробика и т. п.).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4BFF62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915E45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0B6C" w:rsidRPr="00450B6C" w14:paraId="04D6E268" w14:textId="77777777" w:rsidTr="00BE6C96">
        <w:trPr>
          <w:trHeight w:val="167"/>
        </w:trPr>
        <w:tc>
          <w:tcPr>
            <w:tcW w:w="12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D7EFE4" w14:textId="77777777" w:rsidR="00450B6C" w:rsidRPr="00450B6C" w:rsidRDefault="00450B6C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i/>
                <w:color w:val="000000"/>
                <w:sz w:val="22"/>
                <w:lang w:eastAsia="ru-RU"/>
              </w:rPr>
              <w:t>Спортивные игры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1AB8A5" w14:textId="438073BE" w:rsidR="00450B6C" w:rsidRPr="00450B6C" w:rsidRDefault="00450B6C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DFA7D45" w14:textId="77777777" w:rsidR="00450B6C" w:rsidRPr="00450B6C" w:rsidRDefault="00450B6C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ОК 04, ОК 08</w:t>
            </w:r>
          </w:p>
          <w:p w14:paraId="072A8256" w14:textId="77777777" w:rsidR="00450B6C" w:rsidRPr="00450B6C" w:rsidRDefault="00450B6C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</w:p>
        </w:tc>
      </w:tr>
      <w:tr w:rsidR="00450B6C" w:rsidRPr="00450B6C" w14:paraId="351EEE8A" w14:textId="77777777" w:rsidTr="00BE6C96">
        <w:trPr>
          <w:trHeight w:val="255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B855FF" w14:textId="6B2EBBF3" w:rsidR="00450B6C" w:rsidRPr="00450B6C" w:rsidRDefault="00450B6C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Тема 2.</w:t>
            </w:r>
            <w:r w:rsidR="002B504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5</w:t>
            </w: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br/>
              <w:t>Футбол</w:t>
            </w: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4C7E38A" w14:textId="77777777" w:rsidR="00450B6C" w:rsidRPr="00450B6C" w:rsidRDefault="00450B6C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70FF0B" w14:textId="71C23BE3" w:rsidR="00450B6C" w:rsidRPr="00450B6C" w:rsidRDefault="00450B6C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CD7FD57" w14:textId="77777777" w:rsidR="00450B6C" w:rsidRPr="00450B6C" w:rsidRDefault="00450B6C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</w:p>
        </w:tc>
      </w:tr>
      <w:tr w:rsidR="00450B6C" w:rsidRPr="00450B6C" w14:paraId="280E5F7F" w14:textId="77777777" w:rsidTr="00BE6C96">
        <w:trPr>
          <w:trHeight w:val="25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B1E864" w14:textId="77777777" w:rsidR="00450B6C" w:rsidRPr="00450B6C" w:rsidRDefault="00450B6C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A2D3061" w14:textId="46252757" w:rsidR="00450B6C" w:rsidRPr="00450B6C" w:rsidRDefault="00450B6C" w:rsidP="00450B6C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A5AA05" w14:textId="77777777" w:rsidR="00450B6C" w:rsidRPr="00450B6C" w:rsidRDefault="00450B6C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8783ECF" w14:textId="77777777" w:rsidR="00450B6C" w:rsidRPr="00450B6C" w:rsidRDefault="00450B6C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0B6C" w:rsidRPr="00450B6C" w14:paraId="4101C678" w14:textId="77777777" w:rsidTr="00BE6C96">
        <w:trPr>
          <w:trHeight w:val="25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7262E1" w14:textId="77777777" w:rsidR="00450B6C" w:rsidRPr="00450B6C" w:rsidRDefault="00450B6C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1ADE40" w14:textId="77777777" w:rsidR="00450B6C" w:rsidRPr="00450B6C" w:rsidRDefault="00450B6C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Практические занятия</w:t>
            </w: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14:paraId="2148201E" w14:textId="12E33953" w:rsidR="00450B6C" w:rsidRPr="00450B6C" w:rsidRDefault="00450B6C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04D239" w14:textId="77777777" w:rsidR="00450B6C" w:rsidRPr="00450B6C" w:rsidRDefault="00450B6C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F01BECE" w14:textId="77777777" w:rsidR="00450B6C" w:rsidRPr="00450B6C" w:rsidRDefault="00450B6C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0B6C" w:rsidRPr="00450B6C" w14:paraId="32681F54" w14:textId="77777777" w:rsidTr="00BE6C96">
        <w:trPr>
          <w:trHeight w:val="414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27B711" w14:textId="77777777" w:rsidR="00450B6C" w:rsidRPr="00450B6C" w:rsidRDefault="00450B6C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A70056" w14:textId="77777777" w:rsidR="00450B6C" w:rsidRPr="00450B6C" w:rsidRDefault="00450B6C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Правила игры и методика судейства. Техника нападения. Действия игрока без мяча: освобождение от опеки противника 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C4B225" w14:textId="77777777" w:rsidR="00450B6C" w:rsidRPr="00450B6C" w:rsidRDefault="00450B6C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BF2F32E" w14:textId="77777777" w:rsidR="00450B6C" w:rsidRPr="00450B6C" w:rsidRDefault="00450B6C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0B6C" w:rsidRPr="00450B6C" w14:paraId="4E9D63B9" w14:textId="77777777" w:rsidTr="00BE6C96">
        <w:trPr>
          <w:trHeight w:val="327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86977B" w14:textId="77777777" w:rsidR="00450B6C" w:rsidRPr="00450B6C" w:rsidRDefault="00450B6C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6E2BD7" w14:textId="77777777" w:rsidR="00450B6C" w:rsidRPr="00450B6C" w:rsidRDefault="00450B6C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Освоение/совершенствование приёмов тактики защиты и нападения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94AF00" w14:textId="77777777" w:rsidR="00450B6C" w:rsidRPr="00450B6C" w:rsidRDefault="00450B6C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D0A48F3" w14:textId="77777777" w:rsidR="00450B6C" w:rsidRPr="00450B6C" w:rsidRDefault="00450B6C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0B6C" w:rsidRPr="00450B6C" w14:paraId="2E25CF55" w14:textId="77777777" w:rsidTr="00BE6C96">
        <w:trPr>
          <w:trHeight w:val="25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079B0F" w14:textId="77777777" w:rsidR="00450B6C" w:rsidRPr="00450B6C" w:rsidRDefault="00450B6C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D442AD" w14:textId="77777777" w:rsidR="00450B6C" w:rsidRPr="00450B6C" w:rsidRDefault="00450B6C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Выполнение технико-тактических приёмов в игровой деятельности (учебная игра)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0EB179" w14:textId="77777777" w:rsidR="00450B6C" w:rsidRPr="00450B6C" w:rsidRDefault="00450B6C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1BB6BDD" w14:textId="77777777" w:rsidR="00450B6C" w:rsidRPr="00450B6C" w:rsidRDefault="00450B6C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32CD4A83" w14:textId="77777777" w:rsidTr="002E0F3D">
        <w:trPr>
          <w:trHeight w:val="255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8FC5BE" w14:textId="7C249128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Тема 2.</w:t>
            </w:r>
            <w:r w:rsidR="002B504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6</w:t>
            </w:r>
          </w:p>
          <w:p w14:paraId="55A2105E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Баскетбол</w:t>
            </w: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55ADA36" w14:textId="77777777" w:rsidR="0012502B" w:rsidRPr="00450B6C" w:rsidRDefault="0012502B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723151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CDAD940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4F1507A6" w14:textId="77777777" w:rsidTr="002E0F3D">
        <w:trPr>
          <w:trHeight w:val="20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B04A67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E22F77B" w14:textId="1A631C16" w:rsidR="0012502B" w:rsidRPr="00450B6C" w:rsidRDefault="00472D07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7D0E03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E8F6B52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57166451" w14:textId="77777777" w:rsidTr="002E0F3D">
        <w:trPr>
          <w:trHeight w:val="25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D3437E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7A3FE47" w14:textId="77777777" w:rsidR="00472D07" w:rsidRPr="00450B6C" w:rsidRDefault="00472D07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Практические занятия</w:t>
            </w: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14:paraId="67D130F5" w14:textId="0978500F" w:rsidR="0012502B" w:rsidRPr="00450B6C" w:rsidRDefault="0012502B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Техника безопасности на занятиях баскетболом. Освоение и совершенствование техники выполнения приёмов игры:</w:t>
            </w:r>
          </w:p>
          <w:p w14:paraId="5F500E54" w14:textId="77777777" w:rsidR="0012502B" w:rsidRPr="00450B6C" w:rsidRDefault="0012502B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4298DD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EEF22CA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747B1FE0" w14:textId="77777777" w:rsidTr="002E0F3D">
        <w:trPr>
          <w:trHeight w:val="25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135577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DC26822" w14:textId="77777777" w:rsidR="0012502B" w:rsidRPr="00450B6C" w:rsidRDefault="0012502B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Освоение и совершенствование приёмов тактики защиты и нападения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21B925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6C87D49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7066BDE8" w14:textId="77777777" w:rsidTr="002E0F3D">
        <w:trPr>
          <w:trHeight w:val="25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82C3B8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D9B40AF" w14:textId="77777777" w:rsidR="0012502B" w:rsidRPr="00450B6C" w:rsidRDefault="0012502B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Выполнение технико-тактических приёмов в игровой деятельности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0D676C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4558A7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13D98547" w14:textId="77777777" w:rsidTr="0012502B">
        <w:trPr>
          <w:trHeight w:val="255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9052CF" w14:textId="6A04975A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Тема 2.</w:t>
            </w:r>
            <w:r w:rsidR="002B504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7</w:t>
            </w: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br/>
              <w:t>Волейбол</w:t>
            </w:r>
          </w:p>
          <w:p w14:paraId="2BC5ADD6" w14:textId="77777777" w:rsidR="0012502B" w:rsidRPr="00450B6C" w:rsidRDefault="0012502B" w:rsidP="00450B6C">
            <w:pPr>
              <w:spacing w:line="240" w:lineRule="auto"/>
              <w:ind w:firstLine="0"/>
              <w:rPr>
                <w:rFonts w:eastAsia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9AAAE07" w14:textId="77777777" w:rsidR="0012502B" w:rsidRPr="00450B6C" w:rsidRDefault="0012502B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E320BB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6B65C6" w14:textId="75F740F3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ОК 04, ОК 08</w:t>
            </w:r>
          </w:p>
          <w:p w14:paraId="222C2D7B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</w:p>
        </w:tc>
      </w:tr>
      <w:tr w:rsidR="0012502B" w:rsidRPr="00450B6C" w14:paraId="40F05E55" w14:textId="77777777" w:rsidTr="0012502B">
        <w:trPr>
          <w:trHeight w:val="25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DAB41C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33C5C4E" w14:textId="7D50A7DD" w:rsidR="0012502B" w:rsidRPr="00450B6C" w:rsidRDefault="00472D07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ADF6C6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E0ECFD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0C2AA97C" w14:textId="77777777" w:rsidTr="0012502B">
        <w:trPr>
          <w:trHeight w:val="25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5FB419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7509DE2" w14:textId="77777777" w:rsidR="00472D07" w:rsidRPr="00450B6C" w:rsidRDefault="00472D07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Практические занятия</w:t>
            </w: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14:paraId="528D1F63" w14:textId="3EA7D2D9" w:rsidR="0012502B" w:rsidRPr="00450B6C" w:rsidRDefault="0012502B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F9FFEB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DBA3E0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1715DFDA" w14:textId="77777777" w:rsidTr="0012502B">
        <w:trPr>
          <w:trHeight w:val="25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B4BD1B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FC7A474" w14:textId="77777777" w:rsidR="0012502B" w:rsidRPr="00450B6C" w:rsidRDefault="0012502B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Освоение/совершенствование приёмов тактики защиты и нападения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FCC257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B87965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4E36C1FE" w14:textId="77777777" w:rsidTr="0012502B">
        <w:trPr>
          <w:trHeight w:val="25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395E99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CEEFA75" w14:textId="77777777" w:rsidR="0012502B" w:rsidRPr="00450B6C" w:rsidRDefault="0012502B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Выполнение технико-тактических приёмов в игровой деятельности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0B4367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25ABA5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3B7583E3" w14:textId="77777777" w:rsidTr="00C4287A">
        <w:trPr>
          <w:trHeight w:val="70"/>
        </w:trPr>
        <w:tc>
          <w:tcPr>
            <w:tcW w:w="12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FA14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i/>
                <w:color w:val="000000"/>
                <w:sz w:val="22"/>
                <w:lang w:eastAsia="ru-RU"/>
              </w:rPr>
              <w:t>Легкая атлетика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D28BB5" w14:textId="7E608612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14692AA" w14:textId="71CDAC49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ОК 04, ОК 08</w:t>
            </w:r>
          </w:p>
        </w:tc>
      </w:tr>
      <w:tr w:rsidR="00454BF3" w:rsidRPr="00450B6C" w14:paraId="220A9101" w14:textId="77777777" w:rsidTr="00C4287A">
        <w:trPr>
          <w:trHeight w:val="70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516652" w14:textId="2918A916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Тема 2.</w:t>
            </w:r>
            <w:r w:rsidR="002B504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8</w:t>
            </w:r>
          </w:p>
          <w:p w14:paraId="1BCF1CE0" w14:textId="31C20821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Лёгкая атлетика</w:t>
            </w: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9382FB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14CD91" w14:textId="19CD91D6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21F3395" w14:textId="75FAB71A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</w:p>
        </w:tc>
      </w:tr>
      <w:tr w:rsidR="00454BF3" w:rsidRPr="00450B6C" w14:paraId="76FE2B94" w14:textId="77777777" w:rsidTr="00C4287A">
        <w:trPr>
          <w:trHeight w:val="24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699DD8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0D93014" w14:textId="1C02C7C9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16231D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74E040D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06C6ECEC" w14:textId="77777777" w:rsidTr="00C4287A">
        <w:trPr>
          <w:trHeight w:val="114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DACA33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FFAB856" w14:textId="77777777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Практические занятия</w:t>
            </w: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14:paraId="578BBCB3" w14:textId="6FF548E7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Техника безопасности на занятиях легкой атлетикой. Техника бега высокого и низкого старта, стартового разгона, финиширования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D30562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88238BA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1844E7C7" w14:textId="77777777" w:rsidTr="00C4287A">
        <w:trPr>
          <w:trHeight w:val="27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7BD9CD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25F4C8F" w14:textId="77777777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Совершенствование техники спринтерского бега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0907E6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E810FB8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6C79C7E9" w14:textId="77777777" w:rsidTr="00C4287A">
        <w:trPr>
          <w:trHeight w:val="27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7C8048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1520C79" w14:textId="7BBE9720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Совершенствование техники (кроссового бега, средние и длинные дистанции (2 000 м (девушки) и 3000 </w:t>
            </w: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м (юноши))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B527EB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7C9316C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2714037B" w14:textId="77777777" w:rsidTr="00C4287A">
        <w:trPr>
          <w:trHeight w:val="24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F72105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1BA7B89" w14:textId="1D26D648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Совершенствование техники эстафетного бега (4 *100 м, 4*400 м; бега по прямой с различной скоростью)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21EB86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255225C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588C5144" w14:textId="77777777" w:rsidTr="00C4287A">
        <w:trPr>
          <w:trHeight w:val="24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D65A47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B523267" w14:textId="77777777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Совершенствование техники прыжка в длину с разбега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6486BD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A91DB06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57B05FA4" w14:textId="77777777" w:rsidTr="00C4287A">
        <w:trPr>
          <w:trHeight w:val="24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16809C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C50B184" w14:textId="77777777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Совершенствование техники прыжка в высоту с разбега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B714C7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0A51201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2A5C732F" w14:textId="77777777" w:rsidTr="00C4287A">
        <w:trPr>
          <w:trHeight w:val="24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520806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A0A8D44" w14:textId="74A19B40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Совершенствование техники метания гранаты весом 500 г (девушки) и 700 г (юноши)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DA67A9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2C77EE9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25AA382F" w14:textId="77777777" w:rsidTr="00C4287A">
        <w:trPr>
          <w:trHeight w:val="266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BBA7F1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26A889" w14:textId="77777777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Развитие физических способностей средствами лёгкой атлетики Подвижные игры и эстафеты с элементами легкой атлетики.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1C5D66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37CC6D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46C83882" w14:textId="77777777" w:rsidTr="00B54B6F">
        <w:trPr>
          <w:trHeight w:val="266"/>
        </w:trPr>
        <w:tc>
          <w:tcPr>
            <w:tcW w:w="12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E6E1EB" w14:textId="352BB892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Раздел 3. Способы самостоятельной двигательной деятельности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75CEBC" w14:textId="352086B2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D88DE62" w14:textId="42DE3CB8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ОК 04, ОК 08</w:t>
            </w:r>
          </w:p>
        </w:tc>
      </w:tr>
      <w:tr w:rsidR="00454BF3" w:rsidRPr="00450B6C" w14:paraId="61B7246E" w14:textId="77777777" w:rsidTr="00B54B6F">
        <w:trPr>
          <w:trHeight w:val="266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F646AE9" w14:textId="346249EA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cs="Times New Roman"/>
              </w:rPr>
            </w:pPr>
            <w:r w:rsidRPr="00450B6C">
              <w:rPr>
                <w:rFonts w:cs="Times New Roman"/>
                <w:sz w:val="22"/>
              </w:rPr>
              <w:t xml:space="preserve">Тема 3.1 </w:t>
            </w:r>
          </w:p>
          <w:p w14:paraId="1784C836" w14:textId="573B552A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cs="Times New Roman"/>
              </w:rPr>
            </w:pPr>
            <w:r w:rsidRPr="00450B6C">
              <w:rPr>
                <w:rFonts w:cs="Times New Roman"/>
                <w:sz w:val="22"/>
              </w:rPr>
              <w:t>Мероприятия в условиях активного отдыха и досуга</w:t>
            </w: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018260" w14:textId="5ED0245C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F39702" w14:textId="34C6A8FC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BF50469" w14:textId="6996378E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1B20B093" w14:textId="77777777" w:rsidTr="002E0F3D">
        <w:trPr>
          <w:trHeight w:val="266"/>
        </w:trPr>
        <w:tc>
          <w:tcPr>
            <w:tcW w:w="25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72BD9F" w14:textId="5EFE1D8E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E17B8A" w14:textId="76CDCF26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4D43DD" w14:textId="169D8A13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3129E3" w14:textId="096A31F2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72D07" w:rsidRPr="00450B6C" w14:paraId="7D22A9AA" w14:textId="77777777" w:rsidTr="002E0F3D">
        <w:trPr>
          <w:trHeight w:val="266"/>
        </w:trPr>
        <w:tc>
          <w:tcPr>
            <w:tcW w:w="254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3E1C055" w14:textId="77777777" w:rsidR="00472D07" w:rsidRPr="00450B6C" w:rsidRDefault="00472D07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Тема 3.2</w:t>
            </w:r>
          </w:p>
          <w:p w14:paraId="269C3347" w14:textId="77777777" w:rsidR="00472D07" w:rsidRPr="00450B6C" w:rsidRDefault="00472D07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Современные оздоровительные методы и процедуры</w:t>
            </w:r>
          </w:p>
          <w:p w14:paraId="13C09834" w14:textId="7F2E8666" w:rsidR="00472D07" w:rsidRPr="00450B6C" w:rsidRDefault="00472D07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в режиме здорового</w:t>
            </w:r>
            <w:r w:rsidR="00EE653D"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образа жизни</w:t>
            </w: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9BC773" w14:textId="66007AFE" w:rsidR="00472D07" w:rsidRPr="00450B6C" w:rsidRDefault="00472D07" w:rsidP="00450B6C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3F6856" w14:textId="0CF9728C" w:rsidR="00472D07" w:rsidRPr="00450B6C" w:rsidRDefault="00472D07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7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09271C0" w14:textId="11F006DF" w:rsidR="00472D07" w:rsidRPr="00450B6C" w:rsidRDefault="00472D07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ОК 04, ОК 08</w:t>
            </w:r>
          </w:p>
        </w:tc>
      </w:tr>
      <w:tr w:rsidR="00472D07" w:rsidRPr="00450B6C" w14:paraId="76784433" w14:textId="77777777" w:rsidTr="002E0F3D">
        <w:trPr>
          <w:trHeight w:val="266"/>
        </w:trPr>
        <w:tc>
          <w:tcPr>
            <w:tcW w:w="25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7E2E50" w14:textId="2DD6C8CA" w:rsidR="00472D07" w:rsidRPr="00450B6C" w:rsidRDefault="00472D07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2CA088" w14:textId="77777777" w:rsidR="00472D07" w:rsidRPr="00450B6C" w:rsidRDefault="00472D07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Релаксация как метод восстановления после психического и физического напряжения; характеристика</w:t>
            </w:r>
          </w:p>
          <w:p w14:paraId="18C36977" w14:textId="30061A7E" w:rsidR="00472D07" w:rsidRPr="00450B6C" w:rsidRDefault="00472D07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основных методов, приёмов и процедур, правила их проведения (методика Э. Джекобсона; аутогенная тренировка И. Шульца, дыхательная гимнастика А. Н. Стрельниковой; </w:t>
            </w:r>
            <w:proofErr w:type="spellStart"/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синхрогимнастика</w:t>
            </w:r>
            <w:proofErr w:type="spellEnd"/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по методу «Ключ»). Массаж как средство оздоровительной физической культуры; правила организации и проведения процедур массажа. Основные приёмы самомассажа, их воздействие на организм человека. Банные процедуры, их назначение и правила проведения, основные способы парения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B1A8C3" w14:textId="091886D6" w:rsidR="00472D07" w:rsidRPr="00450B6C" w:rsidRDefault="00472D07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A412F7" w14:textId="31F4A879" w:rsidR="00472D07" w:rsidRPr="00450B6C" w:rsidRDefault="00472D07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0B7093B8" w14:textId="77777777" w:rsidTr="00454BF3">
        <w:trPr>
          <w:trHeight w:val="266"/>
        </w:trPr>
        <w:tc>
          <w:tcPr>
            <w:tcW w:w="12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5FB360" w14:textId="7DCA55CE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Раздел 4. Физическое совершенствование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27145A9" w14:textId="420AF91F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30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E8A51CB" w14:textId="0C3CE0CA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ОК 04, ОК 08</w:t>
            </w:r>
          </w:p>
        </w:tc>
      </w:tr>
      <w:tr w:rsidR="00454BF3" w:rsidRPr="00450B6C" w14:paraId="32D2FD86" w14:textId="77777777" w:rsidTr="00454BF3">
        <w:trPr>
          <w:trHeight w:val="266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425C1E5" w14:textId="511ABCE1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Тема 4.1.</w:t>
            </w:r>
          </w:p>
          <w:p w14:paraId="078C1C93" w14:textId="62971A92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Физкультурно-оздоровительная</w:t>
            </w:r>
          </w:p>
          <w:p w14:paraId="3C41CF87" w14:textId="2530F797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деятельность</w:t>
            </w:r>
          </w:p>
        </w:tc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C33FF1" w14:textId="0CAB0CBE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78C87C" w14:textId="701FEC2A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8AFFEE9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3E294584" w14:textId="77777777" w:rsidTr="002E0F3D">
        <w:trPr>
          <w:trHeight w:val="266"/>
        </w:trPr>
        <w:tc>
          <w:tcPr>
            <w:tcW w:w="25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DD289D1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FE1AF3" w14:textId="1804A916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5CB836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313EAF3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3FDF6DEB" w14:textId="77777777" w:rsidTr="002E0F3D">
        <w:trPr>
          <w:trHeight w:val="266"/>
        </w:trPr>
        <w:tc>
          <w:tcPr>
            <w:tcW w:w="25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B001F7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DDA242" w14:textId="1A7BDFC4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Практические занятия</w:t>
            </w:r>
          </w:p>
          <w:p w14:paraId="2B92F500" w14:textId="63D34A7E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Упражнения для профилактики острых респираторных заболеваний; снижения массы тела. </w:t>
            </w:r>
          </w:p>
          <w:p w14:paraId="1E486548" w14:textId="6A507485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Стретчинг и шейпинг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623B12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80F90F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61AE1123" w14:textId="77777777" w:rsidTr="003572FA">
        <w:trPr>
          <w:trHeight w:val="266"/>
        </w:trPr>
        <w:tc>
          <w:tcPr>
            <w:tcW w:w="1261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F6B269" w14:textId="179AEADD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Спортивные игры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27448D" w14:textId="7D32E42A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17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C7DD054" w14:textId="1688545E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ОК 04, ОК 08</w:t>
            </w:r>
          </w:p>
        </w:tc>
      </w:tr>
      <w:tr w:rsidR="00454BF3" w:rsidRPr="00450B6C" w14:paraId="12735977" w14:textId="77777777" w:rsidTr="003572FA">
        <w:trPr>
          <w:trHeight w:val="266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E1C323D" w14:textId="76CAF985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Тема 4.2</w:t>
            </w:r>
          </w:p>
          <w:p w14:paraId="6AC00F1F" w14:textId="58EAA12C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Спортивно-оздоровительная</w:t>
            </w:r>
          </w:p>
          <w:p w14:paraId="7C2730F2" w14:textId="6511049B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деятельность</w:t>
            </w: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8DA5CF" w14:textId="451271C0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1EAD47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AEA1D50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09554E7B" w14:textId="77777777" w:rsidTr="003E6725">
        <w:trPr>
          <w:trHeight w:val="266"/>
        </w:trPr>
        <w:tc>
          <w:tcPr>
            <w:tcW w:w="25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34106D4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AFA451" w14:textId="0F86B283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3FA533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DB163FB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1C1C5A44" w14:textId="77777777" w:rsidTr="003E6725">
        <w:trPr>
          <w:trHeight w:val="266"/>
        </w:trPr>
        <w:tc>
          <w:tcPr>
            <w:tcW w:w="25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6E6150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0FD789" w14:textId="77777777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Практические занятия</w:t>
            </w:r>
          </w:p>
          <w:p w14:paraId="32D3CF01" w14:textId="51AB56C0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lastRenderedPageBreak/>
              <w:t xml:space="preserve">Футбол </w:t>
            </w: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- Повторение правил игры в футбол и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</w:t>
            </w:r>
          </w:p>
          <w:p w14:paraId="1DD1B071" w14:textId="2349C470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Баскетбол </w:t>
            </w: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-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</w:t>
            </w:r>
          </w:p>
          <w:p w14:paraId="5297F781" w14:textId="3FEEFD78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Волейбол </w:t>
            </w: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- Повторение правил игры в волейбол, соблюдение их в процессе игровой деятельности. Совершенствование основ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FEE79B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07F3B0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12DEB0B5" w14:textId="77777777" w:rsidTr="008B3AD6">
        <w:trPr>
          <w:trHeight w:val="266"/>
        </w:trPr>
        <w:tc>
          <w:tcPr>
            <w:tcW w:w="1261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2BDAD7" w14:textId="2034757A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Атлетические единоборства. Спортивная и физическая подготовка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772811" w14:textId="48C56C9D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F491CB2" w14:textId="7C97C70A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ОК 04, ОК 08</w:t>
            </w:r>
          </w:p>
        </w:tc>
      </w:tr>
      <w:tr w:rsidR="00454BF3" w:rsidRPr="00450B6C" w14:paraId="54D15C80" w14:textId="77777777" w:rsidTr="008B3AD6">
        <w:trPr>
          <w:trHeight w:val="266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8AF94D7" w14:textId="1AB2C931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Тема 4.3</w:t>
            </w:r>
          </w:p>
          <w:p w14:paraId="42EDDC3D" w14:textId="544416E3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Прикладно</w:t>
            </w:r>
            <w:proofErr w:type="spellEnd"/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-ориентированная</w:t>
            </w:r>
          </w:p>
          <w:p w14:paraId="3A26EBB9" w14:textId="77777777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двигательная</w:t>
            </w:r>
          </w:p>
          <w:p w14:paraId="15526319" w14:textId="022DF0B4" w:rsidR="00454BF3" w:rsidRPr="00450B6C" w:rsidRDefault="00454BF3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деятельность</w:t>
            </w: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B06703" w14:textId="33699E0E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6CA905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99CF0DF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0B740FDA" w14:textId="77777777" w:rsidTr="008B3AD6">
        <w:trPr>
          <w:trHeight w:val="266"/>
        </w:trPr>
        <w:tc>
          <w:tcPr>
            <w:tcW w:w="25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2177BBE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F32083" w14:textId="166CAB45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 том числе практических занятий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32F810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16359AC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3E82D31E" w14:textId="77777777" w:rsidTr="008B3AD6">
        <w:trPr>
          <w:trHeight w:val="266"/>
        </w:trPr>
        <w:tc>
          <w:tcPr>
            <w:tcW w:w="25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4ED6066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981746" w14:textId="5E6B07B4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Атлетические единоборства в системе профессионально-ориентированной двигательной деятельности: её цели и задачи, формы организации тренировочных занятий. Основные технические приёмы атлетических единоборств и способы их самостоятельного разучивания (стойки, захваты, броски)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C1B9C3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D0045CE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454BF3" w:rsidRPr="00450B6C" w14:paraId="14FE1934" w14:textId="77777777" w:rsidTr="008B3AD6">
        <w:trPr>
          <w:trHeight w:val="266"/>
        </w:trPr>
        <w:tc>
          <w:tcPr>
            <w:tcW w:w="25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1EB18C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8E0EE5" w14:textId="7CE6B743" w:rsidR="00454BF3" w:rsidRPr="00450B6C" w:rsidRDefault="00454BF3" w:rsidP="00450B6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color w:val="000000"/>
                <w:sz w:val="22"/>
                <w:lang w:eastAsia="ru-RU"/>
              </w:rPr>
              <w:t>Техническая и специальная физическая подготовка по избранному виду спорта, выполнение соревновательных действий в стандартных и вариативных условиях.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DE222A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D156DC" w14:textId="77777777" w:rsidR="00454BF3" w:rsidRPr="00450B6C" w:rsidRDefault="00454BF3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502B" w:rsidRPr="00450B6C" w14:paraId="633DBF4D" w14:textId="77777777" w:rsidTr="0012502B">
        <w:trPr>
          <w:trHeight w:val="20"/>
        </w:trPr>
        <w:tc>
          <w:tcPr>
            <w:tcW w:w="12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A1A99" w14:textId="04EB9052" w:rsidR="0012502B" w:rsidRPr="00450B6C" w:rsidRDefault="00450B6C" w:rsidP="00450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Д</w:t>
            </w:r>
            <w:r w:rsidR="0012502B" w:rsidRPr="00450B6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ифференцированный зачёт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B29E9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i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23B0AD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color w:val="000000"/>
                <w:lang w:eastAsia="ru-RU"/>
              </w:rPr>
            </w:pPr>
          </w:p>
        </w:tc>
      </w:tr>
      <w:tr w:rsidR="0012502B" w:rsidRPr="00450B6C" w14:paraId="227803D2" w14:textId="77777777" w:rsidTr="00450B6C">
        <w:trPr>
          <w:trHeight w:val="70"/>
        </w:trPr>
        <w:tc>
          <w:tcPr>
            <w:tcW w:w="12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0E0BC" w14:textId="77777777" w:rsidR="0012502B" w:rsidRPr="00450B6C" w:rsidRDefault="0012502B" w:rsidP="00450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b/>
                <w:i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A7E7E" w14:textId="77777777" w:rsidR="0012502B" w:rsidRPr="00450B6C" w:rsidRDefault="0012502B" w:rsidP="00450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Cs/>
                <w:color w:val="000000"/>
                <w:lang w:eastAsia="ru-RU"/>
              </w:rPr>
            </w:pPr>
            <w:r w:rsidRPr="00450B6C">
              <w:rPr>
                <w:rFonts w:eastAsia="Times New Roman" w:cs="Times New Roman"/>
                <w:b/>
                <w:iCs/>
                <w:color w:val="000000"/>
                <w:sz w:val="22"/>
                <w:lang w:eastAsia="ru-RU"/>
              </w:rPr>
              <w:t>72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73545B" w14:textId="77777777" w:rsidR="0012502B" w:rsidRPr="00450B6C" w:rsidRDefault="0012502B" w:rsidP="00450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color w:val="000000"/>
                <w:lang w:eastAsia="ru-RU"/>
              </w:rPr>
            </w:pPr>
          </w:p>
        </w:tc>
      </w:tr>
    </w:tbl>
    <w:p w14:paraId="328FE199" w14:textId="7B51AB37" w:rsidR="0012502B" w:rsidRDefault="0012502B" w:rsidP="00C44FDB">
      <w:pPr>
        <w:sectPr w:rsidR="0012502B" w:rsidSect="00C44FD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9472126" w14:textId="75AB0719" w:rsidR="00C44FDB" w:rsidRDefault="007B4CC7" w:rsidP="007B4CC7">
      <w:pPr>
        <w:pStyle w:val="1"/>
      </w:pPr>
      <w:bookmarkStart w:id="12" w:name="_Toc193985526"/>
      <w:bookmarkStart w:id="13" w:name="_Toc193985669"/>
      <w:bookmarkStart w:id="14" w:name="_Toc193985816"/>
      <w:r>
        <w:lastRenderedPageBreak/>
        <w:t>УСЛОВИЯ РЕАЛИЗАЦИИ ПРОГРАММЫ УЧЕБНОЙ ДИСЦИПЛИНЫ</w:t>
      </w:r>
      <w:bookmarkEnd w:id="12"/>
      <w:bookmarkEnd w:id="13"/>
      <w:bookmarkEnd w:id="14"/>
    </w:p>
    <w:p w14:paraId="3D3C2EA3" w14:textId="6CD2617D" w:rsidR="007B4CC7" w:rsidRDefault="007B4CC7" w:rsidP="007B4CC7">
      <w:pPr>
        <w:pStyle w:val="2"/>
      </w:pPr>
      <w:r>
        <w:t xml:space="preserve">Требования к минимальному материально-техническому обеспечению </w:t>
      </w:r>
    </w:p>
    <w:p w14:paraId="520FD5FF" w14:textId="2339A288" w:rsidR="008D75BD" w:rsidRDefault="008D75BD" w:rsidP="008D75BD">
      <w:r>
        <w:t xml:space="preserve">Реализация программы учебной дисциплины предполагает </w:t>
      </w:r>
      <w:r w:rsidR="00450B6C">
        <w:t>спортивного зала</w:t>
      </w:r>
      <w:r w:rsidR="00FA3DC9">
        <w:t xml:space="preserve">. </w:t>
      </w:r>
    </w:p>
    <w:p w14:paraId="751CFA6B" w14:textId="3FD6A8C4" w:rsidR="00450B6C" w:rsidRDefault="00450B6C" w:rsidP="008D75BD">
      <w:r w:rsidRPr="00450B6C">
        <w:t>Примерный перечень оборудования и инвентаря спортивных сооружений:</w:t>
      </w:r>
    </w:p>
    <w:p w14:paraId="64EA678F" w14:textId="06AB9A27" w:rsidR="00450B6C" w:rsidRPr="00450B6C" w:rsidRDefault="00450B6C" w:rsidP="00450B6C">
      <w:pPr>
        <w:pStyle w:val="a8"/>
        <w:numPr>
          <w:ilvl w:val="0"/>
          <w:numId w:val="25"/>
        </w:numPr>
        <w:ind w:left="0" w:firstLine="851"/>
      </w:pPr>
      <w:r w:rsidRPr="00450B6C">
        <w:t>стенка гимнастическая; перекладина навесная универсальная для стенки гимнастической;</w:t>
      </w:r>
    </w:p>
    <w:p w14:paraId="0F93C094" w14:textId="16682456" w:rsidR="00450B6C" w:rsidRPr="00450B6C" w:rsidRDefault="00450B6C" w:rsidP="00450B6C">
      <w:pPr>
        <w:pStyle w:val="a8"/>
        <w:numPr>
          <w:ilvl w:val="0"/>
          <w:numId w:val="25"/>
        </w:numPr>
        <w:ind w:left="0" w:firstLine="851"/>
      </w:pPr>
      <w:r w:rsidRPr="00450B6C">
        <w:t>гимнастические скамейки; маты гимнастические, гимнастические коврики, канат для перетягивания, скакалки, палки гимнастические, мячи набивные 3,4 кг, гири 16, 24, 32 кг, секундомеры, рулетка, конусы;</w:t>
      </w:r>
    </w:p>
    <w:p w14:paraId="324FA943" w14:textId="479E15B9" w:rsidR="00450B6C" w:rsidRPr="00450B6C" w:rsidRDefault="00450B6C" w:rsidP="00450B6C">
      <w:pPr>
        <w:pStyle w:val="a8"/>
        <w:numPr>
          <w:ilvl w:val="0"/>
          <w:numId w:val="25"/>
        </w:numPr>
        <w:ind w:left="0" w:firstLine="851"/>
      </w:pPr>
      <w:r w:rsidRPr="00450B6C">
        <w:t xml:space="preserve">кольца баскетбольные, щиты баскетбольные, сетки баскетбольные, мячи баскетбольные, сетка </w:t>
      </w:r>
    </w:p>
    <w:p w14:paraId="351D2B5C" w14:textId="77777777" w:rsidR="00450B6C" w:rsidRPr="00450B6C" w:rsidRDefault="00450B6C" w:rsidP="00450B6C">
      <w:pPr>
        <w:pStyle w:val="a8"/>
        <w:numPr>
          <w:ilvl w:val="0"/>
          <w:numId w:val="25"/>
        </w:numPr>
        <w:ind w:left="0" w:firstLine="851"/>
      </w:pPr>
      <w:r w:rsidRPr="00450B6C">
        <w:t>волейбольная, антенны волейбольные с карманами, волейбольные мячи, табло для счёта ручное;</w:t>
      </w:r>
    </w:p>
    <w:p w14:paraId="3B152EDB" w14:textId="124BF45F" w:rsidR="00450B6C" w:rsidRPr="00450B6C" w:rsidRDefault="00450B6C" w:rsidP="00450B6C">
      <w:pPr>
        <w:pStyle w:val="a8"/>
        <w:numPr>
          <w:ilvl w:val="0"/>
          <w:numId w:val="25"/>
        </w:numPr>
        <w:ind w:left="0" w:firstLine="851"/>
      </w:pPr>
      <w:r w:rsidRPr="00450B6C">
        <w:t>комплект мультимедийного и коммуникационного оборудования: электронные носители, компьютеры для аудиторной и внеаудиторной работы.</w:t>
      </w:r>
    </w:p>
    <w:p w14:paraId="045FBA65" w14:textId="0B16DFBD" w:rsidR="00450B6C" w:rsidRPr="00450B6C" w:rsidRDefault="00450B6C" w:rsidP="00450B6C">
      <w:pPr>
        <w:pStyle w:val="a8"/>
        <w:numPr>
          <w:ilvl w:val="0"/>
          <w:numId w:val="25"/>
        </w:numPr>
        <w:ind w:left="0" w:firstLine="851"/>
      </w:pPr>
      <w:r w:rsidRPr="00450B6C">
        <w:t>Аптечка медицинская, сетка заградительная</w:t>
      </w:r>
    </w:p>
    <w:p w14:paraId="5DF2F3BE" w14:textId="1FA56F73" w:rsidR="007B4CC7" w:rsidRDefault="007B4CC7" w:rsidP="00450B6C">
      <w:pPr>
        <w:rPr>
          <w:color w:val="000000" w:themeColor="text1"/>
        </w:rPr>
      </w:pPr>
      <w:r w:rsidRPr="001E2D6E">
        <w:rPr>
          <w:color w:val="000000" w:themeColor="text1"/>
        </w:rPr>
        <w:t xml:space="preserve">При реализации рабочей программы учебной дисциплины </w:t>
      </w:r>
      <w:r w:rsidR="00737AA2">
        <w:rPr>
          <w:b/>
          <w:bCs/>
          <w:color w:val="000000" w:themeColor="text1"/>
        </w:rPr>
        <w:t>ОУП.12 Физическая культура</w:t>
      </w:r>
      <w:r w:rsidR="00450B6C">
        <w:rPr>
          <w:b/>
          <w:bCs/>
          <w:color w:val="000000" w:themeColor="text1"/>
        </w:rPr>
        <w:t xml:space="preserve"> </w:t>
      </w:r>
      <w:r w:rsidRPr="001E2D6E">
        <w:rPr>
          <w:color w:val="000000" w:themeColor="text1"/>
        </w:rPr>
        <w:t>может быть использовано программное обеспечение</w:t>
      </w:r>
      <w:r w:rsidR="00FA3DC9">
        <w:rPr>
          <w:color w:val="000000" w:themeColor="text1"/>
        </w:rPr>
        <w:t xml:space="preserve"> </w:t>
      </w:r>
      <w:proofErr w:type="spellStart"/>
      <w:r w:rsidRPr="001E2D6E">
        <w:rPr>
          <w:color w:val="000000" w:themeColor="text1"/>
        </w:rPr>
        <w:t>Moodle</w:t>
      </w:r>
      <w:proofErr w:type="spellEnd"/>
      <w:r w:rsidRPr="001E2D6E">
        <w:rPr>
          <w:color w:val="000000" w:themeColor="text1"/>
        </w:rPr>
        <w:t>, Я-</w:t>
      </w:r>
      <w:r w:rsidR="004B6D41" w:rsidRPr="001E2D6E">
        <w:rPr>
          <w:color w:val="000000" w:themeColor="text1"/>
        </w:rPr>
        <w:t>диск</w:t>
      </w:r>
      <w:r w:rsidR="004B6D41">
        <w:rPr>
          <w:color w:val="000000" w:themeColor="text1"/>
        </w:rPr>
        <w:t xml:space="preserve"> </w:t>
      </w:r>
      <w:r w:rsidR="004B6D41" w:rsidRPr="001E2D6E">
        <w:rPr>
          <w:color w:val="000000" w:themeColor="text1"/>
        </w:rPr>
        <w:t>и</w:t>
      </w:r>
      <w:r w:rsidRPr="001E2D6E">
        <w:rPr>
          <w:color w:val="000000" w:themeColor="text1"/>
        </w:rPr>
        <w:t xml:space="preserve"> др.</w:t>
      </w:r>
    </w:p>
    <w:p w14:paraId="28B14567" w14:textId="77777777" w:rsidR="005D6CA4" w:rsidRPr="001E2D6E" w:rsidRDefault="005D6CA4" w:rsidP="00450B6C">
      <w:pPr>
        <w:rPr>
          <w:color w:val="000000" w:themeColor="text1"/>
        </w:rPr>
      </w:pPr>
    </w:p>
    <w:p w14:paraId="58BDE0E4" w14:textId="36B24DCE" w:rsidR="007B4CC7" w:rsidRDefault="007B4CC7" w:rsidP="007B4CC7">
      <w:pPr>
        <w:pStyle w:val="2"/>
        <w:rPr>
          <w:color w:val="000000" w:themeColor="text1"/>
        </w:rPr>
      </w:pPr>
      <w:r w:rsidRPr="001E2D6E">
        <w:rPr>
          <w:color w:val="000000" w:themeColor="text1"/>
        </w:rPr>
        <w:t>Информационное обеспечение обучения</w:t>
      </w:r>
    </w:p>
    <w:p w14:paraId="611A9CD9" w14:textId="77777777" w:rsidR="007F5C89" w:rsidRPr="007F5C89" w:rsidRDefault="007F5C89" w:rsidP="007F5C89">
      <w:pPr>
        <w:rPr>
          <w:b/>
          <w:bCs/>
        </w:rPr>
      </w:pPr>
      <w:r w:rsidRPr="007F5C89">
        <w:rPr>
          <w:b/>
          <w:bCs/>
        </w:rPr>
        <w:t>Основная литература:</w:t>
      </w:r>
    </w:p>
    <w:p w14:paraId="659D77ED" w14:textId="6D6DD28B" w:rsidR="007F5C89" w:rsidRPr="007F5C89" w:rsidRDefault="007F5C89" w:rsidP="007F5C89">
      <w:r w:rsidRPr="007F5C89">
        <w:t xml:space="preserve">1. </w:t>
      </w:r>
      <w:proofErr w:type="spellStart"/>
      <w:r w:rsidRPr="007F5C89">
        <w:t>Муллер</w:t>
      </w:r>
      <w:proofErr w:type="spellEnd"/>
      <w:r w:rsidRPr="007F5C89">
        <w:t>, А. Б. Физическая культура: учебник и практикум для среднего профессионального</w:t>
      </w:r>
      <w:r>
        <w:t xml:space="preserve"> </w:t>
      </w:r>
      <w:r w:rsidRPr="007F5C89">
        <w:t xml:space="preserve">образования / А. Б. </w:t>
      </w:r>
      <w:proofErr w:type="spellStart"/>
      <w:r w:rsidRPr="007F5C89">
        <w:t>Муллер</w:t>
      </w:r>
      <w:proofErr w:type="spellEnd"/>
      <w:r w:rsidRPr="007F5C89">
        <w:t xml:space="preserve">, Н. С. </w:t>
      </w:r>
      <w:proofErr w:type="spellStart"/>
      <w:r w:rsidRPr="007F5C89">
        <w:t>Дядичкина</w:t>
      </w:r>
      <w:proofErr w:type="spellEnd"/>
      <w:r w:rsidRPr="007F5C89">
        <w:t>, Ю. А. Богащенко. — Москва: Издательство</w:t>
      </w:r>
      <w:r>
        <w:t xml:space="preserve"> </w:t>
      </w:r>
      <w:r w:rsidRPr="007F5C89">
        <w:t>Юрайт, 2023. — 424 с. — (Профессиональное образование). — ISBN 978-5-534-02612-2. — Текст: электронный // Образовательная платформа Юрайт [сайт]. — URL: https://urait.ru/bcode/511813</w:t>
      </w:r>
    </w:p>
    <w:p w14:paraId="7FF81E93" w14:textId="586D1F69" w:rsidR="007F5C89" w:rsidRPr="007F5C89" w:rsidRDefault="007F5C89" w:rsidP="007F5C89">
      <w:r w:rsidRPr="007F5C89">
        <w:t xml:space="preserve">2. </w:t>
      </w:r>
      <w:proofErr w:type="spellStart"/>
      <w:r w:rsidRPr="007F5C89">
        <w:t>Туревский</w:t>
      </w:r>
      <w:proofErr w:type="spellEnd"/>
      <w:r w:rsidRPr="007F5C89">
        <w:t>, И. М. Физическая подготовка: сдача нормативов комплекса ГТО: учебное</w:t>
      </w:r>
      <w:r>
        <w:t xml:space="preserve"> </w:t>
      </w:r>
      <w:r w:rsidRPr="007F5C89">
        <w:t xml:space="preserve">пособие для среднего профессионального образования / И. М. </w:t>
      </w:r>
      <w:proofErr w:type="spellStart"/>
      <w:r w:rsidRPr="007F5C89">
        <w:t>Туревский</w:t>
      </w:r>
      <w:proofErr w:type="spellEnd"/>
      <w:r w:rsidRPr="007F5C89">
        <w:t xml:space="preserve">, В. Н. </w:t>
      </w:r>
      <w:proofErr w:type="spellStart"/>
      <w:r w:rsidRPr="007F5C89">
        <w:t>Бородаенко</w:t>
      </w:r>
      <w:proofErr w:type="spellEnd"/>
      <w:r w:rsidRPr="007F5C89">
        <w:t>,</w:t>
      </w:r>
      <w:r>
        <w:t xml:space="preserve"> </w:t>
      </w:r>
      <w:r w:rsidRPr="007F5C89">
        <w:t>Л. В. Тарасенко. — 2-е изд. — Москва: Издательство Юрайт, 2023. — 148 с. —</w:t>
      </w:r>
      <w:r>
        <w:t xml:space="preserve"> </w:t>
      </w:r>
      <w:r w:rsidRPr="007F5C89">
        <w:t>(Профессиональное образование). — ISBN 978-5-534-11519-2. — Текст: электронный //</w:t>
      </w:r>
      <w:r>
        <w:t xml:space="preserve"> </w:t>
      </w:r>
      <w:r w:rsidRPr="007F5C89">
        <w:t>Образовательная платформа Юрайт [сайт]. — URL: https://urait.ru/bcode/518200</w:t>
      </w:r>
    </w:p>
    <w:p w14:paraId="4C6B1262" w14:textId="4C7F819F" w:rsidR="007F5C89" w:rsidRPr="007F5C89" w:rsidRDefault="007F5C89" w:rsidP="007F5C89">
      <w:r w:rsidRPr="007F5C89">
        <w:t xml:space="preserve">3. </w:t>
      </w:r>
      <w:proofErr w:type="spellStart"/>
      <w:r w:rsidRPr="007F5C89">
        <w:t>Письменский</w:t>
      </w:r>
      <w:proofErr w:type="spellEnd"/>
      <w:r w:rsidRPr="007F5C89">
        <w:t>, И. А. Физическая культура: 10—11 классы: учебник для среднего общего</w:t>
      </w:r>
      <w:r>
        <w:t xml:space="preserve"> </w:t>
      </w:r>
      <w:r w:rsidRPr="007F5C89">
        <w:t xml:space="preserve">образования / И. А. </w:t>
      </w:r>
      <w:proofErr w:type="spellStart"/>
      <w:r w:rsidRPr="007F5C89">
        <w:t>Письменский</w:t>
      </w:r>
      <w:proofErr w:type="spellEnd"/>
      <w:r w:rsidRPr="007F5C89">
        <w:t xml:space="preserve">, Ю. Н. </w:t>
      </w:r>
      <w:proofErr w:type="spellStart"/>
      <w:r w:rsidRPr="007F5C89">
        <w:t>Аллянов</w:t>
      </w:r>
      <w:proofErr w:type="spellEnd"/>
      <w:r w:rsidRPr="007F5C89">
        <w:t>. — Москва: Издательство Юрайт, 2023. —</w:t>
      </w:r>
      <w:r>
        <w:t xml:space="preserve"> </w:t>
      </w:r>
      <w:r w:rsidRPr="007F5C89">
        <w:t xml:space="preserve">396 с. — (Общеобразовательный цикл). — ISBN 978-5-534-16014-7. — </w:t>
      </w:r>
      <w:r w:rsidRPr="007F5C89">
        <w:lastRenderedPageBreak/>
        <w:t>Текст: электронный //</w:t>
      </w:r>
      <w:r>
        <w:t xml:space="preserve"> </w:t>
      </w:r>
      <w:r w:rsidRPr="007F5C89">
        <w:t>Образовательная платформа Юрайт [сайт]. — URL: https://urait.ru/bcode/531537</w:t>
      </w:r>
    </w:p>
    <w:p w14:paraId="42AD2007" w14:textId="77777777" w:rsidR="007F5C89" w:rsidRPr="007F5C89" w:rsidRDefault="007F5C89" w:rsidP="007F5C89">
      <w:pPr>
        <w:rPr>
          <w:b/>
          <w:bCs/>
        </w:rPr>
      </w:pPr>
      <w:r w:rsidRPr="007F5C89">
        <w:rPr>
          <w:b/>
          <w:bCs/>
        </w:rPr>
        <w:t>Дополнительная литература:</w:t>
      </w:r>
    </w:p>
    <w:p w14:paraId="1CC7D8E7" w14:textId="62FC7A78" w:rsidR="007F5C89" w:rsidRPr="007F5C89" w:rsidRDefault="007F5C89" w:rsidP="007F5C89">
      <w:r w:rsidRPr="007F5C89">
        <w:t xml:space="preserve">1. </w:t>
      </w:r>
      <w:proofErr w:type="spellStart"/>
      <w:r w:rsidRPr="007F5C89">
        <w:t>Пельменев</w:t>
      </w:r>
      <w:proofErr w:type="spellEnd"/>
      <w:r w:rsidRPr="007F5C89">
        <w:t>, В. К. История физической культуры учебное пособие для среднего</w:t>
      </w:r>
      <w:r>
        <w:t xml:space="preserve"> </w:t>
      </w:r>
      <w:r w:rsidRPr="007F5C89">
        <w:t xml:space="preserve">профессионального образования / В. К. </w:t>
      </w:r>
      <w:proofErr w:type="spellStart"/>
      <w:r w:rsidRPr="007F5C89">
        <w:t>Пельменев</w:t>
      </w:r>
      <w:proofErr w:type="spellEnd"/>
      <w:r w:rsidRPr="007F5C89">
        <w:t xml:space="preserve">, Е. В. </w:t>
      </w:r>
      <w:proofErr w:type="spellStart"/>
      <w:r w:rsidRPr="007F5C89">
        <w:t>Конеева</w:t>
      </w:r>
      <w:proofErr w:type="spellEnd"/>
      <w:r w:rsidRPr="007F5C89">
        <w:t xml:space="preserve">. — 2-е изд., </w:t>
      </w:r>
      <w:proofErr w:type="spellStart"/>
      <w:r w:rsidRPr="007F5C89">
        <w:t>перераб</w:t>
      </w:r>
      <w:proofErr w:type="spellEnd"/>
      <w:r w:rsidRPr="007F5C89">
        <w:t>. и доп. —</w:t>
      </w:r>
      <w:r>
        <w:t xml:space="preserve"> </w:t>
      </w:r>
      <w:r w:rsidRPr="007F5C89">
        <w:t>Москва: Издательство Юрайт, 2023. — 184 с. — (Профессиональное образование). — ISBN 978-</w:t>
      </w:r>
      <w:r>
        <w:t xml:space="preserve"> </w:t>
      </w:r>
      <w:r w:rsidRPr="007F5C89">
        <w:t>5-534-13023-2. — Текст: электронный // Образовательная платформа Юрайт [сайт]. —</w:t>
      </w:r>
      <w:r>
        <w:t xml:space="preserve"> </w:t>
      </w:r>
      <w:r w:rsidRPr="007F5C89">
        <w:rPr>
          <w:lang w:val="en-US"/>
        </w:rPr>
        <w:t>URL</w:t>
      </w:r>
      <w:r w:rsidRPr="007F5C89">
        <w:t xml:space="preserve">: </w:t>
      </w:r>
      <w:r w:rsidRPr="007F5C89">
        <w:rPr>
          <w:lang w:val="en-US"/>
        </w:rPr>
        <w:t>https</w:t>
      </w:r>
      <w:r w:rsidRPr="007F5C89">
        <w:t>://</w:t>
      </w:r>
      <w:proofErr w:type="spellStart"/>
      <w:r w:rsidRPr="007F5C89">
        <w:rPr>
          <w:lang w:val="en-US"/>
        </w:rPr>
        <w:t>urait</w:t>
      </w:r>
      <w:proofErr w:type="spellEnd"/>
      <w:r w:rsidRPr="007F5C89">
        <w:t>.</w:t>
      </w:r>
      <w:proofErr w:type="spellStart"/>
      <w:r w:rsidRPr="007F5C89">
        <w:rPr>
          <w:lang w:val="en-US"/>
        </w:rPr>
        <w:t>ru</w:t>
      </w:r>
      <w:proofErr w:type="spellEnd"/>
      <w:r w:rsidRPr="007F5C89">
        <w:t>/</w:t>
      </w:r>
      <w:proofErr w:type="spellStart"/>
      <w:r w:rsidRPr="007F5C89">
        <w:rPr>
          <w:lang w:val="en-US"/>
        </w:rPr>
        <w:t>bcode</w:t>
      </w:r>
      <w:proofErr w:type="spellEnd"/>
      <w:r w:rsidRPr="007F5C89">
        <w:t>/517515</w:t>
      </w:r>
    </w:p>
    <w:p w14:paraId="1C051AB9" w14:textId="02B5939F" w:rsidR="007F5C89" w:rsidRPr="00743255" w:rsidRDefault="007F5C89" w:rsidP="007F5C89">
      <w:r w:rsidRPr="007F5C89">
        <w:t xml:space="preserve">2. </w:t>
      </w:r>
      <w:proofErr w:type="spellStart"/>
      <w:r w:rsidRPr="007F5C89">
        <w:t>Бегидова</w:t>
      </w:r>
      <w:proofErr w:type="spellEnd"/>
      <w:r w:rsidRPr="007F5C89">
        <w:t>, Т. П. Адаптивная физическая культура: 10—11 классы: учебник для среднего</w:t>
      </w:r>
      <w:r>
        <w:t xml:space="preserve"> </w:t>
      </w:r>
      <w:r w:rsidRPr="007F5C89">
        <w:t xml:space="preserve">общего образования / Т. П. </w:t>
      </w:r>
      <w:proofErr w:type="spellStart"/>
      <w:r w:rsidRPr="007F5C89">
        <w:t>Бегидова</w:t>
      </w:r>
      <w:proofErr w:type="spellEnd"/>
      <w:r w:rsidRPr="007F5C89">
        <w:t xml:space="preserve">. — 2-е изд., </w:t>
      </w:r>
      <w:proofErr w:type="spellStart"/>
      <w:r w:rsidRPr="007F5C89">
        <w:t>испр</w:t>
      </w:r>
      <w:proofErr w:type="spellEnd"/>
      <w:r w:rsidRPr="007F5C89">
        <w:t xml:space="preserve">. и доп. — Москва: </w:t>
      </w:r>
      <w:r w:rsidRPr="00743255">
        <w:t>Издательство Юрайт, 2023. — 189 с. — (Общеобразовательный цикл). — ISBN 978-5-534-16083-3. — Текст: электронный // Образовательная платформа Юрайт [сайт]. — URL: https://urait.ru/bcode/530390</w:t>
      </w:r>
    </w:p>
    <w:p w14:paraId="3934F941" w14:textId="33C043DB" w:rsidR="007F5C89" w:rsidRDefault="007F5C89" w:rsidP="007F5C89">
      <w:pPr>
        <w:rPr>
          <w:rStyle w:val="a6"/>
          <w:color w:val="auto"/>
          <w:u w:val="none"/>
        </w:rPr>
      </w:pPr>
      <w:r w:rsidRPr="00743255">
        <w:t xml:space="preserve">3. Спортивные игры: правила, тактика, техника: учебное пособие для среднего профессионального образования / Е. В. </w:t>
      </w:r>
      <w:proofErr w:type="spellStart"/>
      <w:r w:rsidRPr="00743255">
        <w:t>Конеева</w:t>
      </w:r>
      <w:proofErr w:type="spellEnd"/>
      <w:r w:rsidRPr="00743255">
        <w:t xml:space="preserve"> [и др.]; под общей редакцией Е. В. </w:t>
      </w:r>
      <w:proofErr w:type="spellStart"/>
      <w:r w:rsidRPr="00743255">
        <w:t>Конеевой</w:t>
      </w:r>
      <w:proofErr w:type="spellEnd"/>
      <w:r w:rsidRPr="00743255">
        <w:t xml:space="preserve">. — 2-е изд., </w:t>
      </w:r>
      <w:proofErr w:type="spellStart"/>
      <w:r w:rsidRPr="00743255">
        <w:t>перераб</w:t>
      </w:r>
      <w:proofErr w:type="spellEnd"/>
      <w:r w:rsidRPr="00743255">
        <w:t xml:space="preserve">. и доп. — Москва: Издательство Юрайт, 2023. — 322 с. — (Профессиональное образование). — ISBN 978-5-534-13046-1. — Текст: электронный // Образовательная платформа Юрайт [сайт]. — URL: </w:t>
      </w:r>
      <w:hyperlink r:id="rId9" w:history="1">
        <w:r w:rsidR="002B504B" w:rsidRPr="00743255">
          <w:rPr>
            <w:rStyle w:val="a6"/>
            <w:color w:val="auto"/>
            <w:u w:val="none"/>
          </w:rPr>
          <w:t>https://urait.ru/bcode/517443</w:t>
        </w:r>
      </w:hyperlink>
    </w:p>
    <w:p w14:paraId="71F7EE50" w14:textId="77777777" w:rsidR="005D6CA4" w:rsidRPr="00743255" w:rsidRDefault="005D6CA4" w:rsidP="007F5C89"/>
    <w:p w14:paraId="7B8CDDEE" w14:textId="5D361226" w:rsidR="00DB2A56" w:rsidRDefault="00DB2A56" w:rsidP="001E2D6E">
      <w:pPr>
        <w:pStyle w:val="2"/>
      </w:pPr>
      <w:r w:rsidRPr="00DB2A56">
        <w:t>Методическое обеспечение образовательного процесса для обучения инвалидов и лиц с ограниченными возможностями здоровья</w:t>
      </w:r>
    </w:p>
    <w:p w14:paraId="1556F3D0" w14:textId="6AC6770C" w:rsidR="00DB2A56" w:rsidRDefault="00DB2A56" w:rsidP="00DB2A56">
      <w:r>
        <w:t xml:space="preserve">Условия организации и содержание обучения и контроля знаний инвалидов и обучающихся с ОВЗ по дисциплине </w:t>
      </w:r>
      <w:r w:rsidR="00737AA2">
        <w:rPr>
          <w:b/>
          <w:bCs/>
        </w:rPr>
        <w:t>ОУП.12 Физическая культура</w:t>
      </w:r>
      <w:r w:rsidR="002B504B">
        <w:rPr>
          <w:b/>
          <w:bCs/>
        </w:rPr>
        <w:t xml:space="preserve"> </w:t>
      </w:r>
      <w:r w:rsidR="0029164C" w:rsidRPr="0029164C">
        <w:t>определяются</w:t>
      </w:r>
      <w:r>
        <w:t xml:space="preserve"> программой дисциплины, адаптированной при необходимости для обучения указанных обучающихся. </w:t>
      </w:r>
    </w:p>
    <w:p w14:paraId="43D426CA" w14:textId="77777777" w:rsidR="00DB2A56" w:rsidRDefault="00DB2A56" w:rsidP="00DB2A56">
      <w:r>
        <w:t xml:space="preserve">Организация обучения, текущей и промежуточной аттестации студентов-инвалидов и студентов с ОВЗ осуществляется с учетом особенностей психофизического развития, индивидуальных возможностей и состояния здоровья таких обучающихся. </w:t>
      </w:r>
    </w:p>
    <w:p w14:paraId="3CE0DE03" w14:textId="77777777" w:rsidR="00DB2A56" w:rsidRDefault="00DB2A56" w:rsidP="00DB2A56">
      <w:r>
        <w:t xml:space="preserve">Исходя из психофизического развития и состояния здоровья студентов-инвалидов и студентов с ОВЗ, организуются занятия совместно с другими обучающимися в общих группах, используя социально-активные и рефлексивные методы обучения создания комфортного психологического климата в студенческой группе или, при соответствующем заявлении такого обучающегося, по индивидуальной программе, которая является модифицированным вариантом основной рабочей программы дисциплины. При этом содержание программы дисциплины не изменяется. Изменяются, </w:t>
      </w:r>
      <w:r>
        <w:lastRenderedPageBreak/>
        <w:t>как правило, формы обучения и контроля знаний, образовательные технологии и дидактические материалы.</w:t>
      </w:r>
    </w:p>
    <w:p w14:paraId="19B1EFA2" w14:textId="77777777" w:rsidR="00DB2A56" w:rsidRDefault="00DB2A56" w:rsidP="00DB2A56">
      <w:r>
        <w:t>Обучение студентов-инвалидов и студентов с ОВЗ также может осуществляться индивидуально и/или с применением дистанционных технологий.</w:t>
      </w:r>
    </w:p>
    <w:p w14:paraId="5A42EBD2" w14:textId="17920764" w:rsidR="00DB2A56" w:rsidRDefault="00DB2A56" w:rsidP="00DB2A56">
      <w:r>
        <w:t>Дистанционное обучение обеспечивает возможность коммуникаций с преподавателем, а также с другими обучаемыми посредством вебинаров, что способствует сплочению группы, направляет учебную группу на совместную работу, обсуждение, принятие группового решения.</w:t>
      </w:r>
    </w:p>
    <w:p w14:paraId="545DCC8D" w14:textId="77777777" w:rsidR="00DB2A56" w:rsidRDefault="00DB2A56" w:rsidP="00DB2A56">
      <w:r>
        <w:t>В учебном процессе для повышения уровня восприятия и переработки учебной информации студентов-инвалидов и студентов с ОВЗ применяются мультимедийные и специализированные технические средства приема-передачи учебной информации в доступных формах для студентов с различными нарушениями, обеспечивается выпуск альтернативных форматов печатных материалов (крупный шрифт), электронных образовательных ресурсов в формах, адаптированных к ограничениям здоровья обучающихся, наличие необходимого материально-технического оснащения.</w:t>
      </w:r>
    </w:p>
    <w:p w14:paraId="2D7D2154" w14:textId="77777777" w:rsidR="00DB2A56" w:rsidRDefault="00DB2A56" w:rsidP="00DB2A56">
      <w:r>
        <w:t>Подбор и разработка учебных материалов производится преподавателем с учетом того, чтобы студенты с нарушениями слуха получали информацию визуально, с нарушениями зрения – аудиально (например, с использованием программ-синтезаторов речи).</w:t>
      </w:r>
    </w:p>
    <w:p w14:paraId="6C06CA7B" w14:textId="0DCED464" w:rsidR="00DB2A56" w:rsidRDefault="00DB2A56" w:rsidP="00DB2A56">
      <w:r>
        <w:t>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дисциплине, позволяющий оценить достижение ими результатов обучения и уровень сформированности компетенций, предусмотренных учебным планом и рабочей программой дисциплины, адаптируется для обучающихся инвалидов и лиц с ограниченными возможностями здоровья с учетом индивидуальных психофизиологических особенностей (устно, письменно на бумаге, письменно на компьютере, в форме тестирования и т.п.). При необходимости обучающимся предоставляется дополнительное время для подготовки ответа при прохождении аттестации.</w:t>
      </w:r>
      <w:r>
        <w:br w:type="page"/>
      </w:r>
    </w:p>
    <w:p w14:paraId="52B6BCF2" w14:textId="3D50071D" w:rsidR="00DB2A56" w:rsidRDefault="00DB2A56" w:rsidP="00DB2A56">
      <w:pPr>
        <w:pStyle w:val="1"/>
      </w:pPr>
      <w:bookmarkStart w:id="15" w:name="_Toc193985527"/>
      <w:bookmarkStart w:id="16" w:name="_Toc193985670"/>
      <w:bookmarkStart w:id="17" w:name="_Toc193985817"/>
      <w:r>
        <w:lastRenderedPageBreak/>
        <w:t>КОНТРОЛЬ И ОЦЕНКА РЕЗУЛЬТАТОВ ОСВОЕНИЯ УЧЕБНОЙ ДИСЦИПЛИНЫ</w:t>
      </w:r>
      <w:bookmarkEnd w:id="15"/>
      <w:bookmarkEnd w:id="16"/>
      <w:bookmarkEnd w:id="17"/>
    </w:p>
    <w:p w14:paraId="422DBAE7" w14:textId="3FA33684" w:rsidR="00DB2A56" w:rsidRDefault="0029164C" w:rsidP="0029164C">
      <w: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компетенций.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3120"/>
        <w:gridCol w:w="3224"/>
      </w:tblGrid>
      <w:tr w:rsidR="006E0A9E" w:rsidRPr="008F406A" w14:paraId="48538F2A" w14:textId="77777777" w:rsidTr="006E0A9E">
        <w:trPr>
          <w:tblHeader/>
          <w:jc w:val="center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8AC8C" w14:textId="77777777" w:rsidR="0029164C" w:rsidRPr="008F406A" w:rsidRDefault="0029164C" w:rsidP="006E0A9E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</w:rPr>
            </w:pPr>
            <w:r w:rsidRPr="008F406A">
              <w:rPr>
                <w:rFonts w:eastAsia="Times New Roman" w:cs="Times New Roman"/>
                <w:b/>
                <w:sz w:val="22"/>
                <w:lang w:eastAsia="ru-RU"/>
              </w:rPr>
              <w:t>Общая/профессиональная компетенция</w:t>
            </w:r>
          </w:p>
        </w:tc>
        <w:tc>
          <w:tcPr>
            <w:tcW w:w="1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06B9A" w14:textId="77777777" w:rsidR="0029164C" w:rsidRPr="008F406A" w:rsidRDefault="0029164C" w:rsidP="006E0A9E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</w:rPr>
            </w:pPr>
            <w:r w:rsidRPr="008F406A">
              <w:rPr>
                <w:rFonts w:eastAsia="Times New Roman" w:cs="Times New Roman"/>
                <w:b/>
                <w:sz w:val="22"/>
                <w:lang w:eastAsia="ru-RU"/>
              </w:rPr>
              <w:t>Раздел/Тема</w:t>
            </w:r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CA645" w14:textId="77777777" w:rsidR="0029164C" w:rsidRPr="008F406A" w:rsidRDefault="0029164C" w:rsidP="006E0A9E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</w:rPr>
            </w:pPr>
            <w:r w:rsidRPr="008F406A">
              <w:rPr>
                <w:rFonts w:eastAsia="Times New Roman" w:cs="Times New Roman"/>
                <w:b/>
                <w:sz w:val="22"/>
                <w:lang w:eastAsia="ru-RU"/>
              </w:rPr>
              <w:t>Тип оценочных мероприятий</w:t>
            </w:r>
          </w:p>
        </w:tc>
      </w:tr>
      <w:tr w:rsidR="006E0A9E" w:rsidRPr="008F406A" w14:paraId="6DCCD617" w14:textId="77777777" w:rsidTr="006E0A9E">
        <w:trPr>
          <w:jc w:val="center"/>
        </w:trPr>
        <w:tc>
          <w:tcPr>
            <w:tcW w:w="1686" w:type="pct"/>
          </w:tcPr>
          <w:p w14:paraId="6551EE70" w14:textId="1F007582" w:rsidR="002B504B" w:rsidRPr="002B504B" w:rsidRDefault="002B504B" w:rsidP="006E0A9E">
            <w:pPr>
              <w:spacing w:line="240" w:lineRule="auto"/>
              <w:ind w:firstLine="0"/>
              <w:rPr>
                <w:rFonts w:eastAsia="Calibri" w:cs="Times New Roman"/>
                <w:bCs/>
              </w:rPr>
            </w:pPr>
            <w:r w:rsidRPr="002B504B">
              <w:rPr>
                <w:rFonts w:eastAsia="Calibri" w:cs="Times New Roman"/>
                <w:bCs/>
                <w:sz w:val="22"/>
              </w:rPr>
              <w:t>ОК 04 Эффективно</w:t>
            </w:r>
            <w:r>
              <w:rPr>
                <w:rFonts w:eastAsia="Calibri" w:cs="Times New Roman"/>
                <w:bCs/>
                <w:sz w:val="22"/>
              </w:rPr>
              <w:t xml:space="preserve"> </w:t>
            </w:r>
            <w:r w:rsidRPr="002B504B">
              <w:rPr>
                <w:rFonts w:eastAsia="Calibri" w:cs="Times New Roman"/>
                <w:bCs/>
                <w:sz w:val="22"/>
              </w:rPr>
              <w:t>взаимодействовать и работать в</w:t>
            </w:r>
            <w:r>
              <w:rPr>
                <w:rFonts w:eastAsia="Calibri" w:cs="Times New Roman"/>
                <w:bCs/>
                <w:sz w:val="22"/>
              </w:rPr>
              <w:t xml:space="preserve"> </w:t>
            </w:r>
            <w:r w:rsidRPr="002B504B">
              <w:rPr>
                <w:rFonts w:eastAsia="Calibri" w:cs="Times New Roman"/>
                <w:bCs/>
                <w:sz w:val="22"/>
              </w:rPr>
              <w:t>коллективе и команде</w:t>
            </w:r>
          </w:p>
        </w:tc>
        <w:tc>
          <w:tcPr>
            <w:tcW w:w="1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4642F" w14:textId="1843205C" w:rsidR="002B504B" w:rsidRDefault="002B504B" w:rsidP="006E0A9E">
            <w:pPr>
              <w:spacing w:line="240" w:lineRule="auto"/>
              <w:ind w:firstLine="0"/>
              <w:rPr>
                <w:rFonts w:eastAsia="Calibri" w:cs="Times New Roman"/>
              </w:rPr>
            </w:pPr>
            <w:r>
              <w:rPr>
                <w:rFonts w:eastAsia="Calibri" w:cs="Times New Roman"/>
                <w:sz w:val="22"/>
              </w:rPr>
              <w:t>Р</w:t>
            </w:r>
            <w:r w:rsidR="006E0A9E">
              <w:rPr>
                <w:rFonts w:eastAsia="Calibri" w:cs="Times New Roman"/>
                <w:sz w:val="22"/>
              </w:rPr>
              <w:t xml:space="preserve"> </w:t>
            </w:r>
            <w:r>
              <w:rPr>
                <w:rFonts w:eastAsia="Calibri" w:cs="Times New Roman"/>
                <w:sz w:val="22"/>
              </w:rPr>
              <w:t xml:space="preserve">1 </w:t>
            </w:r>
            <w:r w:rsidR="006E0A9E">
              <w:rPr>
                <w:rFonts w:eastAsia="Calibri" w:cs="Times New Roman"/>
                <w:sz w:val="22"/>
              </w:rPr>
              <w:t>Тема 1.1</w:t>
            </w:r>
          </w:p>
          <w:p w14:paraId="1E84AB33" w14:textId="3F7A4880" w:rsidR="006E0A9E" w:rsidRDefault="006E0A9E" w:rsidP="006E0A9E">
            <w:pPr>
              <w:spacing w:line="240" w:lineRule="auto"/>
              <w:ind w:firstLine="0"/>
              <w:rPr>
                <w:rFonts w:eastAsia="Calibri" w:cs="Times New Roman"/>
              </w:rPr>
            </w:pPr>
            <w:r>
              <w:rPr>
                <w:rFonts w:eastAsia="Calibri" w:cs="Times New Roman"/>
                <w:sz w:val="22"/>
              </w:rPr>
              <w:t>Р 2 Темы 2.1, 2.2, 2.3, 2,4, 2.5, 2.6, 2.7, 2.8</w:t>
            </w:r>
          </w:p>
          <w:p w14:paraId="4CFF0B25" w14:textId="60397651" w:rsidR="006E0A9E" w:rsidRDefault="006E0A9E" w:rsidP="006E0A9E">
            <w:pPr>
              <w:spacing w:line="240" w:lineRule="auto"/>
              <w:ind w:firstLine="0"/>
              <w:rPr>
                <w:rFonts w:eastAsia="Calibri" w:cs="Times New Roman"/>
              </w:rPr>
            </w:pPr>
            <w:r>
              <w:rPr>
                <w:rFonts w:eastAsia="Calibri" w:cs="Times New Roman"/>
                <w:sz w:val="22"/>
              </w:rPr>
              <w:t>Р 3 Темы 3.1, 3.2</w:t>
            </w:r>
          </w:p>
          <w:p w14:paraId="11FBFBC4" w14:textId="4BF91DD8" w:rsidR="006E0A9E" w:rsidRPr="008F406A" w:rsidRDefault="006E0A9E" w:rsidP="006E0A9E">
            <w:pPr>
              <w:spacing w:line="240" w:lineRule="auto"/>
              <w:ind w:firstLine="0"/>
              <w:rPr>
                <w:rFonts w:eastAsia="Calibri" w:cs="Times New Roman"/>
              </w:rPr>
            </w:pPr>
            <w:r>
              <w:rPr>
                <w:rFonts w:eastAsia="Calibri" w:cs="Times New Roman"/>
                <w:sz w:val="22"/>
              </w:rPr>
              <w:t>Р 4 Темы 4.1, 4.2, 4.3</w:t>
            </w:r>
          </w:p>
        </w:tc>
        <w:tc>
          <w:tcPr>
            <w:tcW w:w="168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349AFA" w14:textId="496A14D1" w:rsidR="002B504B" w:rsidRPr="002B504B" w:rsidRDefault="002B504B" w:rsidP="006E0A9E">
            <w:pPr>
              <w:numPr>
                <w:ilvl w:val="0"/>
                <w:numId w:val="27"/>
              </w:numPr>
              <w:tabs>
                <w:tab w:val="left" w:pos="293"/>
              </w:tabs>
              <w:spacing w:line="240" w:lineRule="auto"/>
              <w:ind w:left="0" w:firstLine="0"/>
              <w:contextualSpacing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2B504B">
              <w:rPr>
                <w:rFonts w:eastAsia="Times New Roman" w:cs="Times New Roman"/>
                <w:color w:val="000000"/>
                <w:sz w:val="22"/>
                <w:szCs w:val="20"/>
                <w:lang w:eastAsia="ru-RU"/>
              </w:rPr>
              <w:t>Защита</w:t>
            </w:r>
            <w:r>
              <w:rPr>
                <w:rFonts w:eastAsia="Times New Roman" w:cs="Times New Roman"/>
                <w:color w:val="000000"/>
                <w:sz w:val="22"/>
                <w:szCs w:val="20"/>
                <w:lang w:eastAsia="ru-RU"/>
              </w:rPr>
              <w:t xml:space="preserve"> </w:t>
            </w:r>
            <w:r w:rsidRPr="002B504B">
              <w:rPr>
                <w:rFonts w:eastAsia="Times New Roman" w:cs="Times New Roman"/>
                <w:color w:val="000000"/>
                <w:sz w:val="22"/>
                <w:szCs w:val="20"/>
                <w:lang w:eastAsia="ru-RU"/>
              </w:rPr>
              <w:t>презентации/доклада-презентации/</w:t>
            </w:r>
            <w:r>
              <w:rPr>
                <w:rFonts w:eastAsia="Times New Roman" w:cs="Times New Roman"/>
                <w:color w:val="000000"/>
                <w:sz w:val="22"/>
                <w:szCs w:val="20"/>
                <w:lang w:eastAsia="ru-RU"/>
              </w:rPr>
              <w:t xml:space="preserve"> реферата;</w:t>
            </w:r>
          </w:p>
          <w:p w14:paraId="3CC22546" w14:textId="6BB0AC56" w:rsidR="002B504B" w:rsidRPr="002B504B" w:rsidRDefault="002B504B" w:rsidP="006E0A9E">
            <w:pPr>
              <w:numPr>
                <w:ilvl w:val="0"/>
                <w:numId w:val="27"/>
              </w:numPr>
              <w:tabs>
                <w:tab w:val="left" w:pos="293"/>
              </w:tabs>
              <w:spacing w:line="240" w:lineRule="auto"/>
              <w:ind w:left="0" w:firstLine="0"/>
              <w:contextualSpacing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2B504B">
              <w:rPr>
                <w:rFonts w:eastAsia="Times New Roman" w:cs="Times New Roman"/>
                <w:color w:val="000000"/>
                <w:sz w:val="22"/>
                <w:szCs w:val="20"/>
                <w:lang w:eastAsia="ru-RU"/>
              </w:rPr>
              <w:t>составление комплекса физических упражнений</w:t>
            </w:r>
            <w:r>
              <w:rPr>
                <w:rFonts w:eastAsia="Times New Roman" w:cs="Times New Roman"/>
                <w:color w:val="000000"/>
                <w:sz w:val="22"/>
                <w:szCs w:val="20"/>
                <w:lang w:eastAsia="ru-RU"/>
              </w:rPr>
              <w:t xml:space="preserve"> </w:t>
            </w:r>
            <w:r w:rsidRPr="002B504B">
              <w:rPr>
                <w:rFonts w:eastAsia="Times New Roman" w:cs="Times New Roman"/>
                <w:color w:val="000000"/>
                <w:sz w:val="22"/>
                <w:szCs w:val="20"/>
                <w:lang w:eastAsia="ru-RU"/>
              </w:rPr>
              <w:t>для самостоятельных занятий с учетом</w:t>
            </w:r>
            <w:r>
              <w:rPr>
                <w:rFonts w:eastAsia="Times New Roman" w:cs="Times New Roman"/>
                <w:color w:val="000000"/>
                <w:sz w:val="22"/>
                <w:szCs w:val="20"/>
                <w:lang w:eastAsia="ru-RU"/>
              </w:rPr>
              <w:t xml:space="preserve"> </w:t>
            </w:r>
            <w:r w:rsidRPr="002B504B">
              <w:rPr>
                <w:rFonts w:eastAsia="Times New Roman" w:cs="Times New Roman"/>
                <w:color w:val="000000"/>
                <w:sz w:val="22"/>
                <w:szCs w:val="20"/>
                <w:lang w:eastAsia="ru-RU"/>
              </w:rPr>
              <w:t>индивидуальных особенностей</w:t>
            </w:r>
            <w:r>
              <w:rPr>
                <w:rFonts w:eastAsia="Times New Roman" w:cs="Times New Roman"/>
                <w:color w:val="000000"/>
                <w:sz w:val="22"/>
                <w:szCs w:val="20"/>
                <w:lang w:eastAsia="ru-RU"/>
              </w:rPr>
              <w:t>;</w:t>
            </w:r>
          </w:p>
          <w:p w14:paraId="0905D357" w14:textId="73D049DD" w:rsidR="002B504B" w:rsidRPr="002B504B" w:rsidRDefault="002B504B" w:rsidP="006E0A9E">
            <w:pPr>
              <w:numPr>
                <w:ilvl w:val="0"/>
                <w:numId w:val="27"/>
              </w:numPr>
              <w:tabs>
                <w:tab w:val="left" w:pos="293"/>
              </w:tabs>
              <w:spacing w:line="240" w:lineRule="auto"/>
              <w:ind w:left="0" w:firstLine="0"/>
              <w:contextualSpacing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2B504B">
              <w:rPr>
                <w:rFonts w:eastAsia="Times New Roman" w:cs="Times New Roman"/>
                <w:color w:val="000000"/>
                <w:sz w:val="22"/>
                <w:szCs w:val="20"/>
                <w:lang w:eastAsia="ru-RU"/>
              </w:rPr>
              <w:t>фронтальный опрос</w:t>
            </w:r>
            <w:r>
              <w:rPr>
                <w:rFonts w:eastAsia="Times New Roman" w:cs="Times New Roman"/>
                <w:color w:val="000000"/>
                <w:sz w:val="22"/>
                <w:szCs w:val="20"/>
                <w:lang w:eastAsia="ru-RU"/>
              </w:rPr>
              <w:t>;</w:t>
            </w:r>
          </w:p>
          <w:p w14:paraId="0B21E261" w14:textId="18AE8F69" w:rsidR="002B504B" w:rsidRPr="002B504B" w:rsidRDefault="002B504B" w:rsidP="006E0A9E">
            <w:pPr>
              <w:numPr>
                <w:ilvl w:val="0"/>
                <w:numId w:val="27"/>
              </w:numPr>
              <w:tabs>
                <w:tab w:val="left" w:pos="293"/>
              </w:tabs>
              <w:spacing w:line="240" w:lineRule="auto"/>
              <w:ind w:left="0" w:firstLine="0"/>
              <w:contextualSpacing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2B504B">
              <w:rPr>
                <w:rFonts w:eastAsia="Times New Roman" w:cs="Times New Roman"/>
                <w:color w:val="000000"/>
                <w:sz w:val="22"/>
                <w:szCs w:val="20"/>
                <w:lang w:eastAsia="ru-RU"/>
              </w:rPr>
              <w:t>оценивание практической работы</w:t>
            </w:r>
            <w:r>
              <w:rPr>
                <w:rFonts w:eastAsia="Times New Roman" w:cs="Times New Roman"/>
                <w:color w:val="000000"/>
                <w:sz w:val="22"/>
                <w:szCs w:val="20"/>
                <w:lang w:eastAsia="ru-RU"/>
              </w:rPr>
              <w:t>;</w:t>
            </w:r>
          </w:p>
          <w:p w14:paraId="2DF65CDC" w14:textId="7BC066D0" w:rsidR="002B504B" w:rsidRPr="002B504B" w:rsidRDefault="002B504B" w:rsidP="006E0A9E">
            <w:pPr>
              <w:numPr>
                <w:ilvl w:val="0"/>
                <w:numId w:val="27"/>
              </w:numPr>
              <w:tabs>
                <w:tab w:val="left" w:pos="293"/>
              </w:tabs>
              <w:spacing w:line="240" w:lineRule="auto"/>
              <w:ind w:left="0" w:firstLine="0"/>
              <w:contextualSpacing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2B504B">
              <w:rPr>
                <w:rFonts w:eastAsia="Times New Roman" w:cs="Times New Roman"/>
                <w:color w:val="000000"/>
                <w:sz w:val="22"/>
                <w:szCs w:val="20"/>
                <w:lang w:eastAsia="ru-RU"/>
              </w:rPr>
              <w:t>тестирование</w:t>
            </w:r>
            <w:r>
              <w:rPr>
                <w:rFonts w:eastAsia="Times New Roman" w:cs="Times New Roman"/>
                <w:color w:val="000000"/>
                <w:sz w:val="22"/>
                <w:szCs w:val="20"/>
                <w:lang w:eastAsia="ru-RU"/>
              </w:rPr>
              <w:t>;</w:t>
            </w:r>
          </w:p>
          <w:p w14:paraId="4B0295CD" w14:textId="1F353832" w:rsidR="002B504B" w:rsidRPr="002B504B" w:rsidRDefault="002B504B" w:rsidP="006E0A9E">
            <w:pPr>
              <w:numPr>
                <w:ilvl w:val="0"/>
                <w:numId w:val="27"/>
              </w:numPr>
              <w:tabs>
                <w:tab w:val="left" w:pos="293"/>
              </w:tabs>
              <w:spacing w:line="240" w:lineRule="auto"/>
              <w:ind w:left="0" w:firstLine="0"/>
              <w:contextualSpacing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2B504B">
              <w:rPr>
                <w:rFonts w:eastAsia="Times New Roman" w:cs="Times New Roman"/>
                <w:color w:val="000000"/>
                <w:sz w:val="22"/>
                <w:szCs w:val="20"/>
                <w:lang w:eastAsia="ru-RU"/>
              </w:rPr>
              <w:t>сдача контрольных нормативов</w:t>
            </w:r>
            <w:r>
              <w:rPr>
                <w:rFonts w:eastAsia="Times New Roman" w:cs="Times New Roman"/>
                <w:color w:val="000000"/>
                <w:sz w:val="22"/>
                <w:szCs w:val="20"/>
                <w:lang w:eastAsia="ru-RU"/>
              </w:rPr>
              <w:t>.</w:t>
            </w:r>
          </w:p>
          <w:p w14:paraId="69409624" w14:textId="6211539E" w:rsidR="002B504B" w:rsidRPr="008F406A" w:rsidRDefault="002B504B" w:rsidP="006E0A9E">
            <w:pPr>
              <w:spacing w:line="240" w:lineRule="auto"/>
              <w:ind w:firstLine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ru-RU"/>
              </w:rPr>
              <w:t>В</w:t>
            </w:r>
            <w:r w:rsidRPr="002B504B">
              <w:rPr>
                <w:rFonts w:eastAsia="Times New Roman" w:cs="Times New Roman"/>
                <w:color w:val="000000"/>
                <w:szCs w:val="20"/>
                <w:lang w:eastAsia="ru-RU"/>
              </w:rPr>
              <w:t>ыполнение упражнений на дифференцированном зачете</w:t>
            </w:r>
          </w:p>
        </w:tc>
      </w:tr>
      <w:tr w:rsidR="006E0A9E" w:rsidRPr="008F406A" w14:paraId="746E38A2" w14:textId="77777777" w:rsidTr="006E0A9E">
        <w:trPr>
          <w:jc w:val="center"/>
        </w:trPr>
        <w:tc>
          <w:tcPr>
            <w:tcW w:w="1686" w:type="pct"/>
          </w:tcPr>
          <w:p w14:paraId="663E2996" w14:textId="53C91006" w:rsidR="002B504B" w:rsidRPr="002B504B" w:rsidRDefault="002B504B" w:rsidP="006E0A9E">
            <w:pPr>
              <w:spacing w:line="240" w:lineRule="auto"/>
              <w:ind w:firstLine="0"/>
              <w:rPr>
                <w:rFonts w:eastAsia="Calibri" w:cs="Times New Roman"/>
                <w:bCs/>
              </w:rPr>
            </w:pPr>
            <w:r w:rsidRPr="002B504B">
              <w:rPr>
                <w:rFonts w:eastAsia="Calibri" w:cs="Times New Roman"/>
                <w:bCs/>
                <w:sz w:val="22"/>
              </w:rPr>
              <w:t>ОК 08</w:t>
            </w:r>
            <w:r>
              <w:rPr>
                <w:rFonts w:eastAsia="Calibri" w:cs="Times New Roman"/>
                <w:bCs/>
                <w:sz w:val="22"/>
              </w:rPr>
              <w:t xml:space="preserve"> </w:t>
            </w:r>
            <w:r w:rsidRPr="002B504B">
              <w:rPr>
                <w:rFonts w:eastAsia="Calibri" w:cs="Times New Roman"/>
                <w:bCs/>
                <w:sz w:val="22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6746F" w14:textId="77777777" w:rsidR="006E0A9E" w:rsidRPr="006E0A9E" w:rsidRDefault="006E0A9E" w:rsidP="006E0A9E">
            <w:pPr>
              <w:spacing w:line="240" w:lineRule="auto"/>
              <w:ind w:firstLine="0"/>
              <w:rPr>
                <w:rFonts w:eastAsia="Calibri" w:cs="Times New Roman"/>
              </w:rPr>
            </w:pPr>
            <w:r w:rsidRPr="006E0A9E">
              <w:rPr>
                <w:rFonts w:eastAsia="Calibri" w:cs="Times New Roman"/>
                <w:sz w:val="22"/>
              </w:rPr>
              <w:t>Р 1 Тема 1.1</w:t>
            </w:r>
          </w:p>
          <w:p w14:paraId="622D7095" w14:textId="77777777" w:rsidR="006E0A9E" w:rsidRPr="006E0A9E" w:rsidRDefault="006E0A9E" w:rsidP="006E0A9E">
            <w:pPr>
              <w:spacing w:line="240" w:lineRule="auto"/>
              <w:ind w:firstLine="0"/>
              <w:rPr>
                <w:rFonts w:eastAsia="Calibri" w:cs="Times New Roman"/>
              </w:rPr>
            </w:pPr>
            <w:r w:rsidRPr="006E0A9E">
              <w:rPr>
                <w:rFonts w:eastAsia="Calibri" w:cs="Times New Roman"/>
                <w:sz w:val="22"/>
              </w:rPr>
              <w:t>Р 2 Темы 2.1, 2.2, 2.3, 2,4, 2.5, 2.6, 2.7, 2.8</w:t>
            </w:r>
          </w:p>
          <w:p w14:paraId="0444EF0E" w14:textId="77777777" w:rsidR="006E0A9E" w:rsidRPr="006E0A9E" w:rsidRDefault="006E0A9E" w:rsidP="006E0A9E">
            <w:pPr>
              <w:spacing w:line="240" w:lineRule="auto"/>
              <w:ind w:firstLine="0"/>
              <w:rPr>
                <w:rFonts w:eastAsia="Calibri" w:cs="Times New Roman"/>
              </w:rPr>
            </w:pPr>
            <w:r w:rsidRPr="006E0A9E">
              <w:rPr>
                <w:rFonts w:eastAsia="Calibri" w:cs="Times New Roman"/>
                <w:sz w:val="22"/>
              </w:rPr>
              <w:t>Р 3 Темы 3.1, 3.2</w:t>
            </w:r>
          </w:p>
          <w:p w14:paraId="4F049777" w14:textId="6393A747" w:rsidR="002B504B" w:rsidRPr="008F406A" w:rsidRDefault="006E0A9E" w:rsidP="006E0A9E">
            <w:pPr>
              <w:spacing w:line="240" w:lineRule="auto"/>
              <w:ind w:firstLine="0"/>
              <w:rPr>
                <w:rFonts w:eastAsia="Calibri" w:cs="Times New Roman"/>
              </w:rPr>
            </w:pPr>
            <w:r w:rsidRPr="006E0A9E">
              <w:rPr>
                <w:rFonts w:eastAsia="Calibri" w:cs="Times New Roman"/>
                <w:sz w:val="22"/>
              </w:rPr>
              <w:t>Р 4 Темы 4.1, 4.2, 4.3</w:t>
            </w:r>
          </w:p>
        </w:tc>
        <w:tc>
          <w:tcPr>
            <w:tcW w:w="168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66ADB" w14:textId="6D8D5C91" w:rsidR="002B504B" w:rsidRPr="008F406A" w:rsidRDefault="002B504B" w:rsidP="006E0A9E">
            <w:pPr>
              <w:spacing w:line="240" w:lineRule="auto"/>
              <w:ind w:firstLine="0"/>
              <w:rPr>
                <w:rFonts w:eastAsia="Times New Roman" w:cs="Times New Roman"/>
                <w:lang w:eastAsia="ru-RU"/>
              </w:rPr>
            </w:pPr>
          </w:p>
        </w:tc>
      </w:tr>
    </w:tbl>
    <w:p w14:paraId="2434C642" w14:textId="77777777" w:rsidR="00743255" w:rsidRDefault="00743255" w:rsidP="00C77D7D">
      <w:pPr>
        <w:ind w:firstLine="851"/>
        <w:rPr>
          <w:rFonts w:eastAsia="Times New Roman" w:cs="Times New Roman"/>
          <w:color w:val="000000"/>
          <w:szCs w:val="24"/>
          <w:lang w:eastAsia="en"/>
        </w:rPr>
      </w:pPr>
      <w:bookmarkStart w:id="18" w:name="_Hlk205392749"/>
    </w:p>
    <w:p w14:paraId="7D1395E6" w14:textId="7A68DEB5" w:rsidR="00C77D7D" w:rsidRPr="00C77D7D" w:rsidRDefault="00C77D7D" w:rsidP="00743255">
      <w:pPr>
        <w:rPr>
          <w:rFonts w:eastAsia="Times New Roman" w:cs="Times New Roman"/>
          <w:color w:val="000000"/>
          <w:szCs w:val="24"/>
          <w:lang w:eastAsia="en"/>
        </w:rPr>
      </w:pPr>
      <w:r w:rsidRPr="00C77D7D">
        <w:rPr>
          <w:rFonts w:eastAsia="Times New Roman" w:cs="Times New Roman"/>
          <w:color w:val="000000"/>
          <w:szCs w:val="24"/>
          <w:lang w:eastAsia="en"/>
        </w:rPr>
        <w:t xml:space="preserve">Оценочные материалы для проведения текущего контроля по дисциплине – </w:t>
      </w:r>
      <w:r w:rsidRPr="00C77D7D">
        <w:rPr>
          <w:rFonts w:eastAsia="Times New Roman" w:cs="Times New Roman"/>
          <w:i/>
          <w:iCs/>
          <w:color w:val="000000"/>
          <w:szCs w:val="24"/>
          <w:lang w:eastAsia="en"/>
        </w:rPr>
        <w:t>Приложение 1</w:t>
      </w:r>
    </w:p>
    <w:p w14:paraId="736AA139" w14:textId="77777777" w:rsidR="00C77D7D" w:rsidRPr="00C77D7D" w:rsidRDefault="00C77D7D" w:rsidP="00743255">
      <w:pPr>
        <w:rPr>
          <w:rFonts w:eastAsia="Times New Roman" w:cs="Times New Roman"/>
          <w:szCs w:val="24"/>
          <w:lang w:eastAsia="en"/>
        </w:rPr>
      </w:pPr>
      <w:r w:rsidRPr="00C77D7D">
        <w:rPr>
          <w:rFonts w:eastAsia="Times New Roman" w:cs="Times New Roman"/>
          <w:szCs w:val="24"/>
          <w:lang w:eastAsia="en"/>
        </w:rPr>
        <w:t xml:space="preserve">Оценочные материалы для проведения промежуточного контроля по дисциплине – </w:t>
      </w:r>
      <w:r w:rsidRPr="00C77D7D">
        <w:rPr>
          <w:rFonts w:eastAsia="Times New Roman" w:cs="Times New Roman"/>
          <w:i/>
          <w:iCs/>
          <w:szCs w:val="24"/>
          <w:lang w:eastAsia="en"/>
        </w:rPr>
        <w:t>Приложение 2</w:t>
      </w:r>
    </w:p>
    <w:p w14:paraId="5CB7ED88" w14:textId="68E51489" w:rsidR="00C77D7D" w:rsidRPr="00C77D7D" w:rsidRDefault="00C77D7D" w:rsidP="00743255">
      <w:pPr>
        <w:rPr>
          <w:rFonts w:eastAsia="Times New Roman" w:cs="Times New Roman"/>
          <w:szCs w:val="24"/>
          <w:lang w:eastAsia="en"/>
        </w:rPr>
      </w:pPr>
      <w:r w:rsidRPr="00C77D7D">
        <w:rPr>
          <w:rFonts w:eastAsia="Times New Roman" w:cs="Times New Roman"/>
          <w:szCs w:val="24"/>
          <w:lang w:eastAsia="en"/>
        </w:rPr>
        <w:t xml:space="preserve">Фонд оценочных средств </w:t>
      </w:r>
      <w:r w:rsidR="00B203CA">
        <w:t xml:space="preserve">для проверки результатов освоения дисциплины с ответами </w:t>
      </w:r>
      <w:r w:rsidRPr="00C77D7D">
        <w:rPr>
          <w:rFonts w:eastAsia="Times New Roman" w:cs="Times New Roman"/>
          <w:szCs w:val="24"/>
          <w:lang w:eastAsia="en"/>
        </w:rPr>
        <w:t xml:space="preserve">– </w:t>
      </w:r>
      <w:r w:rsidRPr="00C77D7D">
        <w:rPr>
          <w:rFonts w:eastAsia="Times New Roman" w:cs="Times New Roman"/>
          <w:i/>
          <w:iCs/>
          <w:color w:val="000000"/>
          <w:szCs w:val="24"/>
          <w:lang w:eastAsia="en"/>
        </w:rPr>
        <w:t xml:space="preserve">Приложение </w:t>
      </w:r>
      <w:r w:rsidRPr="00C77D7D">
        <w:rPr>
          <w:rFonts w:eastAsia="Times New Roman" w:cs="Times New Roman"/>
          <w:i/>
          <w:iCs/>
          <w:szCs w:val="24"/>
          <w:lang w:eastAsia="en"/>
        </w:rPr>
        <w:t>3</w:t>
      </w:r>
      <w:r w:rsidRPr="00C77D7D">
        <w:rPr>
          <w:rFonts w:eastAsia="Times New Roman" w:cs="Times New Roman"/>
          <w:szCs w:val="24"/>
          <w:lang w:eastAsia="en"/>
        </w:rPr>
        <w:t xml:space="preserve"> </w:t>
      </w:r>
    </w:p>
    <w:bookmarkEnd w:id="18"/>
    <w:p w14:paraId="457066C7" w14:textId="77777777" w:rsidR="00DB2A56" w:rsidRPr="00DB2A56" w:rsidRDefault="00DB2A56" w:rsidP="00DB2A56"/>
    <w:sectPr w:rsidR="00DB2A56" w:rsidRPr="00DB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B6096" w14:textId="77777777" w:rsidR="005B47F9" w:rsidRDefault="005B47F9" w:rsidP="004E2B8F">
      <w:pPr>
        <w:spacing w:line="240" w:lineRule="auto"/>
      </w:pPr>
      <w:r>
        <w:separator/>
      </w:r>
    </w:p>
  </w:endnote>
  <w:endnote w:type="continuationSeparator" w:id="0">
    <w:p w14:paraId="5BDBB4D2" w14:textId="77777777" w:rsidR="005B47F9" w:rsidRDefault="005B47F9" w:rsidP="004E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6993275"/>
      <w:docPartObj>
        <w:docPartGallery w:val="Page Numbers (Bottom of Page)"/>
        <w:docPartUnique/>
      </w:docPartObj>
    </w:sdtPr>
    <w:sdtEndPr/>
    <w:sdtContent>
      <w:p w14:paraId="2B097D2F" w14:textId="5050C748" w:rsidR="004E2B8F" w:rsidRDefault="004E2B8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F4AB5F" w14:textId="77777777" w:rsidR="004E2B8F" w:rsidRDefault="004E2B8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39720" w14:textId="77777777" w:rsidR="005B47F9" w:rsidRDefault="005B47F9" w:rsidP="004E2B8F">
      <w:pPr>
        <w:spacing w:line="240" w:lineRule="auto"/>
      </w:pPr>
      <w:r>
        <w:separator/>
      </w:r>
    </w:p>
  </w:footnote>
  <w:footnote w:type="continuationSeparator" w:id="0">
    <w:p w14:paraId="71172E59" w14:textId="77777777" w:rsidR="005B47F9" w:rsidRDefault="005B47F9" w:rsidP="004E2B8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D3C28"/>
    <w:multiLevelType w:val="hybridMultilevel"/>
    <w:tmpl w:val="04F2192A"/>
    <w:lvl w:ilvl="0" w:tplc="7EFE54E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80B33"/>
    <w:multiLevelType w:val="hybridMultilevel"/>
    <w:tmpl w:val="FA2C0892"/>
    <w:lvl w:ilvl="0" w:tplc="7EFE54EE">
      <w:start w:val="1"/>
      <w:numFmt w:val="decimal"/>
      <w:lvlText w:val="%1."/>
      <w:lvlJc w:val="right"/>
      <w:pPr>
        <w:ind w:left="1429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1FDE03FC">
      <w:numFmt w:val="bullet"/>
      <w:lvlText w:val="—"/>
      <w:lvlJc w:val="left"/>
      <w:pPr>
        <w:ind w:left="2149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1DD6F3A"/>
    <w:multiLevelType w:val="hybridMultilevel"/>
    <w:tmpl w:val="8378F718"/>
    <w:lvl w:ilvl="0" w:tplc="AE3A8846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2311508"/>
    <w:multiLevelType w:val="hybridMultilevel"/>
    <w:tmpl w:val="168EC2D8"/>
    <w:lvl w:ilvl="0" w:tplc="88B63C42">
      <w:start w:val="1"/>
      <w:numFmt w:val="bullet"/>
      <w:lvlText w:val="–"/>
      <w:lvlJc w:val="left"/>
      <w:pPr>
        <w:ind w:left="3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4" w15:restartNumberingAfterBreak="0">
    <w:nsid w:val="16183F1A"/>
    <w:multiLevelType w:val="hybridMultilevel"/>
    <w:tmpl w:val="339A1BA8"/>
    <w:lvl w:ilvl="0" w:tplc="7EFE54E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F3805"/>
    <w:multiLevelType w:val="hybridMultilevel"/>
    <w:tmpl w:val="CD3C02CC"/>
    <w:lvl w:ilvl="0" w:tplc="FFEE08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D5825"/>
    <w:multiLevelType w:val="hybridMultilevel"/>
    <w:tmpl w:val="7D9AE4C2"/>
    <w:lvl w:ilvl="0" w:tplc="103645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-2"/>
        <w:w w:val="100"/>
        <w:sz w:val="22"/>
        <w14:numForm w14:val="default"/>
        <w14:numSpacing w14:val="tabular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126F7"/>
    <w:multiLevelType w:val="hybridMultilevel"/>
    <w:tmpl w:val="F1969FE4"/>
    <w:lvl w:ilvl="0" w:tplc="88B63C4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E7C1F"/>
    <w:multiLevelType w:val="hybridMultilevel"/>
    <w:tmpl w:val="1C6A6526"/>
    <w:lvl w:ilvl="0" w:tplc="7EFE54EE">
      <w:start w:val="1"/>
      <w:numFmt w:val="decimal"/>
      <w:lvlText w:val="%1."/>
      <w:lvlJc w:val="right"/>
      <w:pPr>
        <w:ind w:left="1713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2B9E1352"/>
    <w:multiLevelType w:val="hybridMultilevel"/>
    <w:tmpl w:val="EC68CF1A"/>
    <w:lvl w:ilvl="0" w:tplc="103645B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-2"/>
        <w:w w:val="100"/>
        <w:sz w:val="22"/>
        <w14:numForm w14:val="default"/>
        <w14:numSpacing w14:val="tabular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1763EE7"/>
    <w:multiLevelType w:val="hybridMultilevel"/>
    <w:tmpl w:val="DC5EBAB2"/>
    <w:lvl w:ilvl="0" w:tplc="7EFE54E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D3194"/>
    <w:multiLevelType w:val="multilevel"/>
    <w:tmpl w:val="53EA9F6C"/>
    <w:lvl w:ilvl="0">
      <w:start w:val="1"/>
      <w:numFmt w:val="decimal"/>
      <w:lvlText w:val="%1."/>
      <w:lvlJc w:val="left"/>
      <w:pPr>
        <w:ind w:left="418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CB3074"/>
    <w:multiLevelType w:val="hybridMultilevel"/>
    <w:tmpl w:val="FB3A75C8"/>
    <w:lvl w:ilvl="0" w:tplc="103645B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-2"/>
        <w:w w:val="100"/>
        <w:sz w:val="22"/>
        <w14:numForm w14:val="default"/>
        <w14:numSpacing w14:val="tabular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63907"/>
    <w:multiLevelType w:val="multilevel"/>
    <w:tmpl w:val="1A8E1F0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461719D5"/>
    <w:multiLevelType w:val="hybridMultilevel"/>
    <w:tmpl w:val="76D2E456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FF1BE4"/>
    <w:multiLevelType w:val="multilevel"/>
    <w:tmpl w:val="B20024A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44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5387ABC"/>
    <w:multiLevelType w:val="hybridMultilevel"/>
    <w:tmpl w:val="8BDABDF2"/>
    <w:lvl w:ilvl="0" w:tplc="88B63C42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5CD6C8C"/>
    <w:multiLevelType w:val="hybridMultilevel"/>
    <w:tmpl w:val="204EBD1A"/>
    <w:lvl w:ilvl="0" w:tplc="FFEE08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A163BA"/>
    <w:multiLevelType w:val="hybridMultilevel"/>
    <w:tmpl w:val="4A2623A4"/>
    <w:lvl w:ilvl="0" w:tplc="88B63C42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C3F3981"/>
    <w:multiLevelType w:val="hybridMultilevel"/>
    <w:tmpl w:val="70D8B042"/>
    <w:lvl w:ilvl="0" w:tplc="103645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-2"/>
        <w:w w:val="100"/>
        <w:sz w:val="22"/>
        <w14:numForm w14:val="default"/>
        <w14:numSpacing w14:val="tabular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B1C5B"/>
    <w:multiLevelType w:val="hybridMultilevel"/>
    <w:tmpl w:val="08FAD332"/>
    <w:lvl w:ilvl="0" w:tplc="7EFE54E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8E7514"/>
    <w:multiLevelType w:val="hybridMultilevel"/>
    <w:tmpl w:val="A6D6DF3C"/>
    <w:lvl w:ilvl="0" w:tplc="88B63C42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71965C6B"/>
    <w:multiLevelType w:val="hybridMultilevel"/>
    <w:tmpl w:val="6A8256BE"/>
    <w:lvl w:ilvl="0" w:tplc="103645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-2"/>
        <w:w w:val="100"/>
        <w:sz w:val="22"/>
        <w14:numForm w14:val="default"/>
        <w14:numSpacing w14:val="tabular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A94E00"/>
    <w:multiLevelType w:val="hybridMultilevel"/>
    <w:tmpl w:val="413C0F82"/>
    <w:lvl w:ilvl="0" w:tplc="88B63C4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94F2BD6"/>
    <w:multiLevelType w:val="hybridMultilevel"/>
    <w:tmpl w:val="EF94CAF6"/>
    <w:lvl w:ilvl="0" w:tplc="88B63C4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E4742FE"/>
    <w:multiLevelType w:val="hybridMultilevel"/>
    <w:tmpl w:val="8364296A"/>
    <w:lvl w:ilvl="0" w:tplc="88B63C4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F65CD3"/>
    <w:multiLevelType w:val="hybridMultilevel"/>
    <w:tmpl w:val="A1DE4C54"/>
    <w:lvl w:ilvl="0" w:tplc="103645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-2"/>
        <w:w w:val="100"/>
        <w:sz w:val="22"/>
        <w14:numForm w14:val="default"/>
        <w14:numSpacing w14:val="tabular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0960144">
    <w:abstractNumId w:val="15"/>
  </w:num>
  <w:num w:numId="2" w16cid:durableId="402609019">
    <w:abstractNumId w:val="17"/>
  </w:num>
  <w:num w:numId="3" w16cid:durableId="411052582">
    <w:abstractNumId w:val="12"/>
  </w:num>
  <w:num w:numId="4" w16cid:durableId="1652060239">
    <w:abstractNumId w:val="19"/>
  </w:num>
  <w:num w:numId="5" w16cid:durableId="444230880">
    <w:abstractNumId w:val="7"/>
  </w:num>
  <w:num w:numId="6" w16cid:durableId="1286960529">
    <w:abstractNumId w:val="25"/>
  </w:num>
  <w:num w:numId="7" w16cid:durableId="1817529858">
    <w:abstractNumId w:val="23"/>
  </w:num>
  <w:num w:numId="8" w16cid:durableId="1739550674">
    <w:abstractNumId w:val="1"/>
  </w:num>
  <w:num w:numId="9" w16cid:durableId="1580292499">
    <w:abstractNumId w:val="8"/>
  </w:num>
  <w:num w:numId="10" w16cid:durableId="1924296128">
    <w:abstractNumId w:val="3"/>
  </w:num>
  <w:num w:numId="11" w16cid:durableId="519860092">
    <w:abstractNumId w:val="24"/>
  </w:num>
  <w:num w:numId="12" w16cid:durableId="974876650">
    <w:abstractNumId w:val="5"/>
  </w:num>
  <w:num w:numId="13" w16cid:durableId="1931307707">
    <w:abstractNumId w:val="16"/>
  </w:num>
  <w:num w:numId="14" w16cid:durableId="936520777">
    <w:abstractNumId w:val="21"/>
  </w:num>
  <w:num w:numId="15" w16cid:durableId="612325139">
    <w:abstractNumId w:val="18"/>
  </w:num>
  <w:num w:numId="16" w16cid:durableId="17434368">
    <w:abstractNumId w:val="14"/>
  </w:num>
  <w:num w:numId="17" w16cid:durableId="158204561">
    <w:abstractNumId w:val="6"/>
  </w:num>
  <w:num w:numId="18" w16cid:durableId="901982991">
    <w:abstractNumId w:val="0"/>
  </w:num>
  <w:num w:numId="19" w16cid:durableId="2095474922">
    <w:abstractNumId w:val="4"/>
  </w:num>
  <w:num w:numId="20" w16cid:durableId="164787542">
    <w:abstractNumId w:val="10"/>
  </w:num>
  <w:num w:numId="21" w16cid:durableId="276641814">
    <w:abstractNumId w:val="20"/>
  </w:num>
  <w:num w:numId="22" w16cid:durableId="1666743754">
    <w:abstractNumId w:val="26"/>
  </w:num>
  <w:num w:numId="23" w16cid:durableId="1118993062">
    <w:abstractNumId w:val="22"/>
  </w:num>
  <w:num w:numId="24" w16cid:durableId="679084454">
    <w:abstractNumId w:val="11"/>
  </w:num>
  <w:num w:numId="25" w16cid:durableId="38482501">
    <w:abstractNumId w:val="9"/>
  </w:num>
  <w:num w:numId="26" w16cid:durableId="653797390">
    <w:abstractNumId w:val="2"/>
  </w:num>
  <w:num w:numId="27" w16cid:durableId="12166212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5A49"/>
    <w:rsid w:val="00022BB9"/>
    <w:rsid w:val="000347ED"/>
    <w:rsid w:val="0004475C"/>
    <w:rsid w:val="00066A58"/>
    <w:rsid w:val="000B3099"/>
    <w:rsid w:val="000B3B83"/>
    <w:rsid w:val="000D2939"/>
    <w:rsid w:val="000D675A"/>
    <w:rsid w:val="000F15FD"/>
    <w:rsid w:val="00103BF1"/>
    <w:rsid w:val="0012502B"/>
    <w:rsid w:val="0014035E"/>
    <w:rsid w:val="001A1B63"/>
    <w:rsid w:val="001E15BD"/>
    <w:rsid w:val="001E2D6E"/>
    <w:rsid w:val="001F57A7"/>
    <w:rsid w:val="0029164C"/>
    <w:rsid w:val="002B4427"/>
    <w:rsid w:val="002B504B"/>
    <w:rsid w:val="002C1720"/>
    <w:rsid w:val="002D0293"/>
    <w:rsid w:val="002D62CE"/>
    <w:rsid w:val="002E0F3D"/>
    <w:rsid w:val="002E56D3"/>
    <w:rsid w:val="002F5579"/>
    <w:rsid w:val="00303E10"/>
    <w:rsid w:val="0032785C"/>
    <w:rsid w:val="00330253"/>
    <w:rsid w:val="00377D74"/>
    <w:rsid w:val="00395008"/>
    <w:rsid w:val="003C2845"/>
    <w:rsid w:val="003E0805"/>
    <w:rsid w:val="00411E8A"/>
    <w:rsid w:val="0044289D"/>
    <w:rsid w:val="00450B6C"/>
    <w:rsid w:val="00454BF3"/>
    <w:rsid w:val="00472D07"/>
    <w:rsid w:val="0047317E"/>
    <w:rsid w:val="0047402A"/>
    <w:rsid w:val="004A46A4"/>
    <w:rsid w:val="004B6D41"/>
    <w:rsid w:val="004C3ED3"/>
    <w:rsid w:val="004E2B8F"/>
    <w:rsid w:val="00515625"/>
    <w:rsid w:val="00516BB3"/>
    <w:rsid w:val="00517FE0"/>
    <w:rsid w:val="00522F22"/>
    <w:rsid w:val="00536B9A"/>
    <w:rsid w:val="0054311D"/>
    <w:rsid w:val="00552ACC"/>
    <w:rsid w:val="00583A46"/>
    <w:rsid w:val="005B04DA"/>
    <w:rsid w:val="005B47F9"/>
    <w:rsid w:val="005D6CA4"/>
    <w:rsid w:val="00600E4F"/>
    <w:rsid w:val="00611344"/>
    <w:rsid w:val="00635247"/>
    <w:rsid w:val="00647CA6"/>
    <w:rsid w:val="0066399B"/>
    <w:rsid w:val="00664373"/>
    <w:rsid w:val="00676DF0"/>
    <w:rsid w:val="00684DE5"/>
    <w:rsid w:val="006B614F"/>
    <w:rsid w:val="006E0A9E"/>
    <w:rsid w:val="00726BFF"/>
    <w:rsid w:val="00737AA2"/>
    <w:rsid w:val="00743255"/>
    <w:rsid w:val="00790140"/>
    <w:rsid w:val="007A08DE"/>
    <w:rsid w:val="007B4CC7"/>
    <w:rsid w:val="007F5C89"/>
    <w:rsid w:val="008015FD"/>
    <w:rsid w:val="00803159"/>
    <w:rsid w:val="008144BF"/>
    <w:rsid w:val="00826932"/>
    <w:rsid w:val="00847DD1"/>
    <w:rsid w:val="008578F9"/>
    <w:rsid w:val="00865BE4"/>
    <w:rsid w:val="00870973"/>
    <w:rsid w:val="00890740"/>
    <w:rsid w:val="0089750C"/>
    <w:rsid w:val="008A77AE"/>
    <w:rsid w:val="008B5F66"/>
    <w:rsid w:val="008D75BD"/>
    <w:rsid w:val="008F406A"/>
    <w:rsid w:val="00910850"/>
    <w:rsid w:val="00924ED4"/>
    <w:rsid w:val="0093569E"/>
    <w:rsid w:val="00956FE0"/>
    <w:rsid w:val="00960E6E"/>
    <w:rsid w:val="00967DBE"/>
    <w:rsid w:val="009805CF"/>
    <w:rsid w:val="00984B03"/>
    <w:rsid w:val="00992796"/>
    <w:rsid w:val="009A2D0C"/>
    <w:rsid w:val="009E3EAE"/>
    <w:rsid w:val="00A1543A"/>
    <w:rsid w:val="00A20D91"/>
    <w:rsid w:val="00A477C8"/>
    <w:rsid w:val="00A51F65"/>
    <w:rsid w:val="00A559DB"/>
    <w:rsid w:val="00A74279"/>
    <w:rsid w:val="00AB4FD3"/>
    <w:rsid w:val="00AE77D9"/>
    <w:rsid w:val="00B056C9"/>
    <w:rsid w:val="00B203CA"/>
    <w:rsid w:val="00B20637"/>
    <w:rsid w:val="00B20DE9"/>
    <w:rsid w:val="00B509C9"/>
    <w:rsid w:val="00B55692"/>
    <w:rsid w:val="00B56DD0"/>
    <w:rsid w:val="00BA149B"/>
    <w:rsid w:val="00BD130C"/>
    <w:rsid w:val="00BE2464"/>
    <w:rsid w:val="00BF47E1"/>
    <w:rsid w:val="00C44F7B"/>
    <w:rsid w:val="00C44FDB"/>
    <w:rsid w:val="00C5771F"/>
    <w:rsid w:val="00C73718"/>
    <w:rsid w:val="00C77D7D"/>
    <w:rsid w:val="00CB5CAE"/>
    <w:rsid w:val="00CB6549"/>
    <w:rsid w:val="00CC3A24"/>
    <w:rsid w:val="00CE38AA"/>
    <w:rsid w:val="00D10406"/>
    <w:rsid w:val="00D130D4"/>
    <w:rsid w:val="00D525B2"/>
    <w:rsid w:val="00D561F8"/>
    <w:rsid w:val="00DB2A56"/>
    <w:rsid w:val="00E15381"/>
    <w:rsid w:val="00E15A49"/>
    <w:rsid w:val="00E20774"/>
    <w:rsid w:val="00E24053"/>
    <w:rsid w:val="00E35BFC"/>
    <w:rsid w:val="00E4314A"/>
    <w:rsid w:val="00EA3F36"/>
    <w:rsid w:val="00EB19FE"/>
    <w:rsid w:val="00EB2E19"/>
    <w:rsid w:val="00EB680C"/>
    <w:rsid w:val="00EB7F20"/>
    <w:rsid w:val="00EE4F8E"/>
    <w:rsid w:val="00EE653D"/>
    <w:rsid w:val="00EF1B11"/>
    <w:rsid w:val="00FA1DC5"/>
    <w:rsid w:val="00FA3DC9"/>
    <w:rsid w:val="00FB05A0"/>
    <w:rsid w:val="00FB1487"/>
    <w:rsid w:val="00FB74E9"/>
    <w:rsid w:val="00FD696F"/>
    <w:rsid w:val="00FE4ACD"/>
    <w:rsid w:val="00FE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89330"/>
  <w15:docId w15:val="{7AD2EA44-483E-4931-B244-22393D890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3F36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FD696F"/>
    <w:pPr>
      <w:keepNext/>
      <w:keepLines/>
      <w:widowControl w:val="0"/>
      <w:numPr>
        <w:numId w:val="1"/>
      </w:numPr>
      <w:autoSpaceDE w:val="0"/>
      <w:autoSpaceDN w:val="0"/>
      <w:spacing w:before="24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B04DA"/>
    <w:pPr>
      <w:keepNext/>
      <w:keepLines/>
      <w:numPr>
        <w:ilvl w:val="1"/>
        <w:numId w:val="1"/>
      </w:numPr>
      <w:ind w:left="0" w:firstLine="709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04DA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04DA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04DA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04DA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04DA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04DA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04DA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696F"/>
    <w:rPr>
      <w:rFonts w:ascii="Times New Roman" w:eastAsiaTheme="majorEastAsia" w:hAnsi="Times New Roman" w:cstheme="majorBidi"/>
      <w:b/>
      <w:sz w:val="24"/>
      <w:szCs w:val="32"/>
    </w:rPr>
  </w:style>
  <w:style w:type="paragraph" w:customStyle="1" w:styleId="a3">
    <w:name w:val="Подраздел"/>
    <w:basedOn w:val="2"/>
    <w:link w:val="a4"/>
    <w:qFormat/>
    <w:rsid w:val="002B4427"/>
    <w:pPr>
      <w:spacing w:beforeAutospacing="1"/>
      <w:ind w:firstLine="851"/>
    </w:pPr>
    <w:rPr>
      <w:rFonts w:eastAsiaTheme="minorHAnsi" w:cstheme="minorBidi"/>
      <w:b w:val="0"/>
      <w:szCs w:val="24"/>
    </w:rPr>
  </w:style>
  <w:style w:type="character" w:customStyle="1" w:styleId="a4">
    <w:name w:val="Подраздел Знак"/>
    <w:basedOn w:val="a0"/>
    <w:link w:val="a3"/>
    <w:rsid w:val="002B4427"/>
    <w:rPr>
      <w:rFonts w:ascii="Times New Roman" w:hAnsi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B04DA"/>
    <w:rPr>
      <w:rFonts w:ascii="Times New Roman" w:eastAsiaTheme="majorEastAsia" w:hAnsi="Times New Roman" w:cstheme="majorBidi"/>
      <w:b/>
      <w:sz w:val="24"/>
      <w:szCs w:val="26"/>
    </w:rPr>
  </w:style>
  <w:style w:type="paragraph" w:styleId="a5">
    <w:name w:val="TOC Heading"/>
    <w:basedOn w:val="1"/>
    <w:next w:val="a"/>
    <w:uiPriority w:val="39"/>
    <w:unhideWhenUsed/>
    <w:qFormat/>
    <w:rsid w:val="00E15A49"/>
    <w:pPr>
      <w:widowControl/>
      <w:autoSpaceDE/>
      <w:autoSpaceDN/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B04D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B04D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04D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B04D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B04D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5B04D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5B04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11">
    <w:name w:val="toc 1"/>
    <w:basedOn w:val="a"/>
    <w:next w:val="a"/>
    <w:autoRedefine/>
    <w:uiPriority w:val="39"/>
    <w:unhideWhenUsed/>
    <w:rsid w:val="000D675A"/>
    <w:pPr>
      <w:tabs>
        <w:tab w:val="left" w:pos="1200"/>
        <w:tab w:val="right" w:pos="9345"/>
      </w:tabs>
      <w:spacing w:before="360"/>
      <w:ind w:firstLine="851"/>
      <w:jc w:val="left"/>
    </w:pPr>
    <w:rPr>
      <w:rFonts w:asciiTheme="majorHAnsi" w:hAnsiTheme="majorHAnsi" w:cstheme="majorHAnsi"/>
      <w:b/>
      <w:bCs/>
      <w:caps/>
      <w:szCs w:val="24"/>
    </w:rPr>
  </w:style>
  <w:style w:type="paragraph" w:styleId="21">
    <w:name w:val="toc 2"/>
    <w:basedOn w:val="a"/>
    <w:next w:val="a"/>
    <w:autoRedefine/>
    <w:uiPriority w:val="39"/>
    <w:unhideWhenUsed/>
    <w:rsid w:val="00E35BFC"/>
    <w:pPr>
      <w:spacing w:before="240"/>
      <w:jc w:val="left"/>
    </w:pPr>
    <w:rPr>
      <w:rFonts w:asciiTheme="minorHAnsi" w:hAnsiTheme="minorHAnsi" w:cstheme="minorHAnsi"/>
      <w:b/>
      <w:bCs/>
      <w:sz w:val="20"/>
      <w:szCs w:val="20"/>
    </w:rPr>
  </w:style>
  <w:style w:type="character" w:styleId="a6">
    <w:name w:val="Hyperlink"/>
    <w:basedOn w:val="a0"/>
    <w:uiPriority w:val="99"/>
    <w:unhideWhenUsed/>
    <w:rsid w:val="00E35BFC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A2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2D0293"/>
    <w:pPr>
      <w:ind w:left="720"/>
      <w:contextualSpacing/>
    </w:pPr>
  </w:style>
  <w:style w:type="table" w:customStyle="1" w:styleId="12">
    <w:name w:val="Сетка таблицы1"/>
    <w:basedOn w:val="a1"/>
    <w:next w:val="a7"/>
    <w:uiPriority w:val="39"/>
    <w:rsid w:val="00C44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C44F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44FDB"/>
    <w:pPr>
      <w:widowControl w:val="0"/>
      <w:autoSpaceDE w:val="0"/>
      <w:autoSpaceDN w:val="0"/>
      <w:spacing w:line="240" w:lineRule="auto"/>
      <w:ind w:left="107" w:firstLine="0"/>
      <w:jc w:val="left"/>
    </w:pPr>
    <w:rPr>
      <w:rFonts w:eastAsia="Times New Roman" w:cs="Times New Roman"/>
      <w:sz w:val="22"/>
    </w:rPr>
  </w:style>
  <w:style w:type="character" w:styleId="aa">
    <w:name w:val="Unresolved Mention"/>
    <w:basedOn w:val="a0"/>
    <w:uiPriority w:val="99"/>
    <w:semiHidden/>
    <w:unhideWhenUsed/>
    <w:rsid w:val="00DB2A56"/>
    <w:rPr>
      <w:color w:val="605E5C"/>
      <w:shd w:val="clear" w:color="auto" w:fill="E1DFDD"/>
    </w:rPr>
  </w:style>
  <w:style w:type="paragraph" w:styleId="31">
    <w:name w:val="toc 3"/>
    <w:basedOn w:val="a"/>
    <w:next w:val="a"/>
    <w:autoRedefine/>
    <w:uiPriority w:val="39"/>
    <w:unhideWhenUsed/>
    <w:rsid w:val="000D675A"/>
    <w:pPr>
      <w:ind w:left="240"/>
      <w:jc w:val="left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0D675A"/>
    <w:pPr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0D675A"/>
    <w:pPr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0D675A"/>
    <w:pPr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0D675A"/>
    <w:pPr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"/>
    <w:next w:val="a"/>
    <w:autoRedefine/>
    <w:uiPriority w:val="39"/>
    <w:unhideWhenUsed/>
    <w:rsid w:val="000D675A"/>
    <w:pPr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0D675A"/>
    <w:pPr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4E2B8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E2B8F"/>
    <w:rPr>
      <w:rFonts w:ascii="Times New Roman" w:hAnsi="Times New Roman"/>
      <w:sz w:val="24"/>
    </w:rPr>
  </w:style>
  <w:style w:type="paragraph" w:styleId="ad">
    <w:name w:val="footer"/>
    <w:basedOn w:val="a"/>
    <w:link w:val="ae"/>
    <w:uiPriority w:val="99"/>
    <w:unhideWhenUsed/>
    <w:rsid w:val="004E2B8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E2B8F"/>
    <w:rPr>
      <w:rFonts w:ascii="Times New Roman" w:hAnsi="Times New Roman"/>
      <w:sz w:val="24"/>
    </w:rPr>
  </w:style>
  <w:style w:type="character" w:customStyle="1" w:styleId="a9">
    <w:name w:val="Абзац списка Знак"/>
    <w:aliases w:val="Содержание. 2 уровень Знак"/>
    <w:basedOn w:val="a0"/>
    <w:link w:val="a8"/>
    <w:uiPriority w:val="34"/>
    <w:qFormat/>
    <w:locked/>
    <w:rsid w:val="00EB2E19"/>
    <w:rPr>
      <w:rFonts w:ascii="Times New Roman" w:hAnsi="Times New Roman"/>
      <w:sz w:val="24"/>
    </w:rPr>
  </w:style>
  <w:style w:type="table" w:customStyle="1" w:styleId="22">
    <w:name w:val="Сетка таблицы2"/>
    <w:basedOn w:val="a1"/>
    <w:next w:val="a7"/>
    <w:uiPriority w:val="39"/>
    <w:rsid w:val="00801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t-p">
    <w:name w:val="dt-p"/>
    <w:basedOn w:val="a"/>
    <w:rsid w:val="00552AC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dt-m">
    <w:name w:val="dt-m"/>
    <w:basedOn w:val="a0"/>
    <w:rsid w:val="00552ACC"/>
  </w:style>
  <w:style w:type="paragraph" w:customStyle="1" w:styleId="paragraph">
    <w:name w:val="paragraph"/>
    <w:basedOn w:val="a"/>
    <w:rsid w:val="00411E8A"/>
    <w:pPr>
      <w:spacing w:beforeAutospacing="1" w:after="160" w:afterAutospacing="1" w:line="240" w:lineRule="auto"/>
      <w:ind w:firstLine="0"/>
      <w:jc w:val="left"/>
    </w:pPr>
    <w:rPr>
      <w:rFonts w:eastAsia="Times New Roman" w:cs="Times New Roman"/>
      <w:color w:val="000000"/>
      <w:szCs w:val="20"/>
      <w:lang w:eastAsia="ru-RU"/>
    </w:rPr>
  </w:style>
  <w:style w:type="paragraph" w:customStyle="1" w:styleId="s1">
    <w:name w:val="s_1"/>
    <w:basedOn w:val="a"/>
    <w:rsid w:val="00411E8A"/>
    <w:pPr>
      <w:spacing w:beforeAutospacing="1" w:after="160" w:afterAutospacing="1" w:line="240" w:lineRule="auto"/>
      <w:ind w:firstLine="0"/>
      <w:jc w:val="left"/>
    </w:pPr>
    <w:rPr>
      <w:rFonts w:eastAsia="Times New Roman" w:cs="Times New Roman"/>
      <w:color w:val="000000"/>
      <w:szCs w:val="20"/>
      <w:lang w:eastAsia="ru-RU"/>
    </w:rPr>
  </w:style>
  <w:style w:type="character" w:customStyle="1" w:styleId="13">
    <w:name w:val="Обычный1"/>
    <w:rsid w:val="0073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7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174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D98EC-EFA7-4809-8F78-E92150A2D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17</Pages>
  <Words>4199</Words>
  <Characters>23937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Забавникова Карина Олеговна</dc:creator>
  <cp:keywords/>
  <dc:description/>
  <cp:lastModifiedBy>Забавникова Карина Олеговна</cp:lastModifiedBy>
  <cp:revision>9</cp:revision>
  <dcterms:created xsi:type="dcterms:W3CDTF">2025-08-11T09:22:00Z</dcterms:created>
  <dcterms:modified xsi:type="dcterms:W3CDTF">2025-11-20T13:09:00Z</dcterms:modified>
</cp:coreProperties>
</file>